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72C2ABE" w14:textId="77777777" w:rsidTr="0076184D">
        <w:trPr>
          <w:cantSplit/>
        </w:trPr>
        <w:tc>
          <w:tcPr>
            <w:tcW w:w="5490" w:type="dxa"/>
            <w:vMerge w:val="restart"/>
            <w:tcBorders>
              <w:top w:val="single" w:sz="7" w:space="0" w:color="000000"/>
              <w:left w:val="single" w:sz="7" w:space="0" w:color="000000"/>
              <w:right w:val="single" w:sz="6" w:space="0" w:color="FFFFFF"/>
            </w:tcBorders>
          </w:tcPr>
          <w:p w14:paraId="43BD1309" w14:textId="77777777" w:rsidR="00596B7C" w:rsidRPr="00596B7C" w:rsidRDefault="00596B7C" w:rsidP="00C1163B">
            <w:pPr>
              <w:widowControl w:val="0"/>
              <w:autoSpaceDE w:val="0"/>
              <w:autoSpaceDN w:val="0"/>
              <w:adjustRightInd w:val="0"/>
              <w:spacing w:after="0" w:line="39" w:lineRule="exact"/>
              <w:jc w:val="both"/>
              <w:rPr>
                <w:rFonts w:ascii="Times New Roman" w:eastAsia="Times New Roman" w:hAnsi="Times New Roman"/>
                <w:b/>
                <w:bCs/>
                <w:sz w:val="24"/>
                <w:szCs w:val="24"/>
              </w:rPr>
            </w:pPr>
          </w:p>
          <w:p w14:paraId="47902AE4" w14:textId="77777777" w:rsidR="00596B7C" w:rsidRPr="00596B7C" w:rsidRDefault="00596B7C" w:rsidP="00C1163B">
            <w:pPr>
              <w:autoSpaceDE w:val="0"/>
              <w:autoSpaceDN w:val="0"/>
              <w:adjustRightInd w:val="0"/>
              <w:spacing w:after="0" w:line="240" w:lineRule="auto"/>
              <w:jc w:val="both"/>
              <w:rPr>
                <w:rFonts w:ascii="Lucida Console" w:eastAsia="Times New Roman" w:hAnsi="Lucida Console"/>
                <w:b/>
                <w:bCs/>
                <w:sz w:val="24"/>
                <w:szCs w:val="24"/>
              </w:rPr>
            </w:pPr>
          </w:p>
          <w:p w14:paraId="00CA58E1" w14:textId="77777777" w:rsidR="00596B7C" w:rsidRDefault="003334E9" w:rsidP="00C1163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DC0605D" w14:textId="77777777" w:rsidR="003334E9" w:rsidRPr="00596B7C" w:rsidRDefault="003334E9" w:rsidP="00C1163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083DCB92" w14:textId="77777777" w:rsidR="00596B7C" w:rsidRPr="00596B7C" w:rsidRDefault="00596B7C" w:rsidP="00C1163B">
            <w:pPr>
              <w:widowControl w:val="0"/>
              <w:autoSpaceDE w:val="0"/>
              <w:autoSpaceDN w:val="0"/>
              <w:adjustRightInd w:val="0"/>
              <w:spacing w:after="0" w:line="39" w:lineRule="exact"/>
              <w:jc w:val="both"/>
              <w:rPr>
                <w:rFonts w:ascii="Lucida Console" w:eastAsia="Times New Roman" w:hAnsi="Lucida Console"/>
                <w:sz w:val="32"/>
                <w:szCs w:val="32"/>
              </w:rPr>
            </w:pPr>
          </w:p>
          <w:p w14:paraId="45B761C0" w14:textId="77777777" w:rsidR="00596B7C" w:rsidRPr="00596B7C" w:rsidRDefault="00596B7C" w:rsidP="00C1163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72DE80E" w14:textId="25DB4C41" w:rsidR="00596B7C" w:rsidRPr="00596B7C" w:rsidRDefault="00A959AC" w:rsidP="00C1163B">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D2219">
              <w:rPr>
                <w:rFonts w:ascii="Times New Roman" w:eastAsia="Times New Roman" w:hAnsi="Times New Roman"/>
              </w:rPr>
              <w:t>5</w:t>
            </w:r>
            <w:r>
              <w:rPr>
                <w:rFonts w:ascii="Times New Roman" w:eastAsia="Times New Roman" w:hAnsi="Times New Roman"/>
              </w:rPr>
              <w:t>-</w:t>
            </w:r>
            <w:r w:rsidR="007241E6">
              <w:rPr>
                <w:rFonts w:ascii="Times New Roman" w:eastAsia="Times New Roman" w:hAnsi="Times New Roman"/>
              </w:rPr>
              <w:t>38</w:t>
            </w:r>
          </w:p>
        </w:tc>
      </w:tr>
      <w:tr w:rsidR="00596B7C" w:rsidRPr="0031379C" w14:paraId="40621AA0" w14:textId="77777777" w:rsidTr="0076184D">
        <w:trPr>
          <w:cantSplit/>
        </w:trPr>
        <w:tc>
          <w:tcPr>
            <w:tcW w:w="5490" w:type="dxa"/>
            <w:vMerge/>
            <w:tcBorders>
              <w:left w:val="single" w:sz="7" w:space="0" w:color="000000"/>
              <w:bottom w:val="double" w:sz="7" w:space="0" w:color="000000"/>
              <w:right w:val="single" w:sz="6" w:space="0" w:color="FFFFFF"/>
            </w:tcBorders>
          </w:tcPr>
          <w:p w14:paraId="647083B4" w14:textId="77777777" w:rsidR="00596B7C" w:rsidRPr="00596B7C" w:rsidRDefault="00596B7C" w:rsidP="00C1163B">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B797192" w14:textId="77777777" w:rsidR="00596B7C" w:rsidRPr="00596B7C" w:rsidRDefault="00596B7C" w:rsidP="00C1163B">
            <w:pPr>
              <w:widowControl w:val="0"/>
              <w:autoSpaceDE w:val="0"/>
              <w:autoSpaceDN w:val="0"/>
              <w:adjustRightInd w:val="0"/>
              <w:spacing w:after="0" w:line="39" w:lineRule="exact"/>
              <w:jc w:val="both"/>
              <w:rPr>
                <w:rFonts w:ascii="Lucida Console" w:eastAsia="Times New Roman" w:hAnsi="Lucida Console"/>
                <w:sz w:val="24"/>
                <w:szCs w:val="24"/>
              </w:rPr>
            </w:pPr>
          </w:p>
          <w:p w14:paraId="0D06DE6F" w14:textId="77777777" w:rsidR="00596B7C" w:rsidRPr="00596B7C" w:rsidRDefault="00596B7C" w:rsidP="00C1163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B900D7B" w14:textId="3863895A" w:rsidR="00596B7C" w:rsidRPr="00596B7C" w:rsidRDefault="00A84D6D" w:rsidP="00C1163B">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January 15, 2025</w:t>
            </w:r>
          </w:p>
        </w:tc>
      </w:tr>
    </w:tbl>
    <w:p w14:paraId="0EA43808" w14:textId="77777777" w:rsidR="00596B7C" w:rsidRPr="00582C6F" w:rsidRDefault="00596B7C" w:rsidP="003270C4">
      <w:pPr>
        <w:spacing w:after="0" w:line="240" w:lineRule="auto"/>
        <w:rPr>
          <w:rFonts w:ascii="Times New Roman" w:hAnsi="Times New Roman"/>
          <w:b/>
          <w:sz w:val="16"/>
          <w:szCs w:val="24"/>
        </w:rPr>
      </w:pPr>
    </w:p>
    <w:p w14:paraId="4D063E75" w14:textId="77777777" w:rsidR="00582C6F" w:rsidRPr="00582C6F" w:rsidRDefault="00582C6F" w:rsidP="003270C4">
      <w:pPr>
        <w:spacing w:after="0" w:line="240" w:lineRule="auto"/>
        <w:rPr>
          <w:rFonts w:ascii="Times New Roman" w:hAnsi="Times New Roman"/>
          <w:b/>
          <w:sz w:val="16"/>
          <w:szCs w:val="24"/>
        </w:rPr>
      </w:pPr>
    </w:p>
    <w:p w14:paraId="0396E726" w14:textId="77777777" w:rsidR="008143C9" w:rsidRDefault="003270C4" w:rsidP="00C1163B">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4F2E4BB6" w14:textId="77777777" w:rsidR="003270C4" w:rsidRDefault="003270C4" w:rsidP="00C1163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3E1B53B8" w14:textId="77777777" w:rsidR="003270C4" w:rsidRDefault="003270C4" w:rsidP="00C1163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39678213" w14:textId="77777777" w:rsidR="003270C4" w:rsidRDefault="003270C4" w:rsidP="00C1163B">
      <w:pPr>
        <w:spacing w:after="0" w:line="240" w:lineRule="auto"/>
        <w:jc w:val="both"/>
        <w:rPr>
          <w:rFonts w:ascii="Times New Roman" w:hAnsi="Times New Roman"/>
          <w:sz w:val="24"/>
          <w:szCs w:val="24"/>
        </w:rPr>
      </w:pPr>
    </w:p>
    <w:p w14:paraId="52F5F0A3" w14:textId="77777777" w:rsidR="003270C4" w:rsidRDefault="003270C4" w:rsidP="00C1163B">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401D7FF8" w14:textId="77777777" w:rsidR="003334E9" w:rsidRPr="003334E9" w:rsidRDefault="003334E9" w:rsidP="00C1163B">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6C3365E" w14:textId="77777777" w:rsidR="003270C4" w:rsidRDefault="003270C4" w:rsidP="00C1163B">
      <w:pPr>
        <w:spacing w:after="0" w:line="240" w:lineRule="auto"/>
        <w:jc w:val="both"/>
        <w:rPr>
          <w:rFonts w:ascii="Times New Roman" w:hAnsi="Times New Roman"/>
          <w:sz w:val="24"/>
          <w:szCs w:val="24"/>
        </w:rPr>
      </w:pPr>
    </w:p>
    <w:p w14:paraId="4A0995DB" w14:textId="77777777" w:rsidR="005E6A2F" w:rsidRPr="00A959AC" w:rsidRDefault="003270C4" w:rsidP="00C1163B">
      <w:pPr>
        <w:spacing w:after="0" w:line="240" w:lineRule="auto"/>
        <w:ind w:left="1440" w:hanging="1440"/>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5C413A" w:rsidRPr="004E1B9E">
        <w:rPr>
          <w:rFonts w:ascii="Times New Roman" w:hAnsi="Times New Roman"/>
          <w:bCs/>
          <w:sz w:val="24"/>
          <w:szCs w:val="24"/>
        </w:rPr>
        <w:t>Revised</w:t>
      </w:r>
      <w:r w:rsidR="004E1B9E">
        <w:rPr>
          <w:rFonts w:ascii="Times New Roman" w:hAnsi="Times New Roman"/>
          <w:bCs/>
          <w:sz w:val="24"/>
          <w:szCs w:val="24"/>
        </w:rPr>
        <w:t xml:space="preserve"> </w:t>
      </w:r>
      <w:r w:rsidR="002103C8">
        <w:rPr>
          <w:rFonts w:ascii="Times New Roman" w:hAnsi="Times New Roman"/>
          <w:bCs/>
          <w:sz w:val="24"/>
          <w:szCs w:val="24"/>
        </w:rPr>
        <w:t xml:space="preserve">Appendix A to the </w:t>
      </w:r>
      <w:r w:rsidR="00A959AC" w:rsidRPr="00A959AC">
        <w:rPr>
          <w:rFonts w:ascii="Times New Roman" w:hAnsi="Times New Roman"/>
          <w:bCs/>
          <w:sz w:val="24"/>
          <w:szCs w:val="24"/>
        </w:rPr>
        <w:t xml:space="preserve">National </w:t>
      </w:r>
      <w:r w:rsidR="004E1B9E">
        <w:rPr>
          <w:rFonts w:ascii="Times New Roman" w:hAnsi="Times New Roman"/>
          <w:bCs/>
          <w:sz w:val="24"/>
          <w:szCs w:val="24"/>
        </w:rPr>
        <w:t>Guidelines for Apprenticeship Standards</w:t>
      </w:r>
      <w:r w:rsidR="00A959AC" w:rsidRPr="00A959AC">
        <w:rPr>
          <w:rFonts w:ascii="Times New Roman" w:hAnsi="Times New Roman"/>
          <w:bCs/>
          <w:sz w:val="24"/>
          <w:szCs w:val="24"/>
        </w:rPr>
        <w:t xml:space="preserve"> for </w:t>
      </w:r>
      <w:r w:rsidR="00E738A5">
        <w:rPr>
          <w:rFonts w:ascii="Times New Roman" w:hAnsi="Times New Roman"/>
          <w:bCs/>
          <w:sz w:val="24"/>
          <w:szCs w:val="24"/>
        </w:rPr>
        <w:t>International Union of Operating Engineers (IUOE)</w:t>
      </w:r>
    </w:p>
    <w:p w14:paraId="6CC6C700" w14:textId="77777777" w:rsidR="003270C4" w:rsidRDefault="003270C4" w:rsidP="00C1163B">
      <w:pPr>
        <w:spacing w:after="0" w:line="240" w:lineRule="auto"/>
        <w:ind w:left="1440" w:hanging="1440"/>
        <w:jc w:val="both"/>
        <w:rPr>
          <w:rFonts w:ascii="Times New Roman" w:hAnsi="Times New Roman"/>
          <w:sz w:val="24"/>
          <w:szCs w:val="24"/>
        </w:rPr>
      </w:pPr>
    </w:p>
    <w:p w14:paraId="20CD400A" w14:textId="77777777" w:rsidR="003270C4" w:rsidRDefault="003270C4" w:rsidP="00C1163B">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334E9" w:rsidRPr="003334E9">
        <w:rPr>
          <w:rFonts w:ascii="Times New Roman" w:hAnsi="Times New Roman"/>
          <w:sz w:val="24"/>
          <w:szCs w:val="24"/>
        </w:rPr>
        <w:t xml:space="preserve">To inform the staff of OA, State Apprenticeship Agencies (SAA), Registered Apprenticeship program sponsors and other Registered Apprenticeship partners of </w:t>
      </w:r>
      <w:r w:rsidR="009A6B9C">
        <w:rPr>
          <w:rFonts w:ascii="Times New Roman" w:hAnsi="Times New Roman"/>
          <w:sz w:val="24"/>
          <w:szCs w:val="24"/>
        </w:rPr>
        <w:t>the</w:t>
      </w:r>
      <w:r w:rsidR="003334E9" w:rsidRPr="003334E9">
        <w:rPr>
          <w:rFonts w:ascii="Times New Roman" w:hAnsi="Times New Roman"/>
          <w:sz w:val="24"/>
          <w:szCs w:val="24"/>
        </w:rPr>
        <w:t xml:space="preserve"> </w:t>
      </w:r>
      <w:r w:rsidR="009A6B9C">
        <w:rPr>
          <w:rFonts w:ascii="Times New Roman" w:hAnsi="Times New Roman"/>
          <w:sz w:val="24"/>
          <w:szCs w:val="24"/>
        </w:rPr>
        <w:t>revis</w:t>
      </w:r>
      <w:r w:rsidR="00E65CA1">
        <w:rPr>
          <w:rFonts w:ascii="Times New Roman" w:hAnsi="Times New Roman"/>
          <w:sz w:val="24"/>
          <w:szCs w:val="24"/>
        </w:rPr>
        <w:t>ion</w:t>
      </w:r>
      <w:r w:rsidR="003334E9" w:rsidRPr="003334E9">
        <w:rPr>
          <w:rFonts w:ascii="Times New Roman" w:hAnsi="Times New Roman"/>
          <w:sz w:val="24"/>
          <w:szCs w:val="24"/>
        </w:rPr>
        <w:t xml:space="preserve"> </w:t>
      </w:r>
      <w:r w:rsidR="001037BF">
        <w:rPr>
          <w:rFonts w:ascii="Times New Roman" w:hAnsi="Times New Roman"/>
          <w:sz w:val="24"/>
          <w:szCs w:val="24"/>
        </w:rPr>
        <w:t xml:space="preserve">to </w:t>
      </w:r>
      <w:r w:rsidR="002103C8">
        <w:rPr>
          <w:rFonts w:ascii="Times New Roman" w:hAnsi="Times New Roman"/>
          <w:sz w:val="24"/>
          <w:szCs w:val="24"/>
        </w:rPr>
        <w:t xml:space="preserve">the </w:t>
      </w:r>
      <w:r w:rsidR="001037BF">
        <w:rPr>
          <w:rFonts w:ascii="Times New Roman" w:hAnsi="Times New Roman"/>
          <w:sz w:val="24"/>
          <w:szCs w:val="24"/>
        </w:rPr>
        <w:t>National Guidelines for Apprenticeship Standards</w:t>
      </w:r>
      <w:r w:rsidR="003334E9" w:rsidRPr="003334E9">
        <w:rPr>
          <w:rFonts w:ascii="Times New Roman" w:hAnsi="Times New Roman"/>
          <w:sz w:val="24"/>
          <w:szCs w:val="24"/>
        </w:rPr>
        <w:t xml:space="preserve"> for </w:t>
      </w:r>
      <w:r w:rsidR="00E738A5">
        <w:rPr>
          <w:rFonts w:ascii="Times New Roman" w:hAnsi="Times New Roman"/>
          <w:sz w:val="24"/>
          <w:szCs w:val="24"/>
        </w:rPr>
        <w:t>International Union of Operating Engineers</w:t>
      </w:r>
      <w:r w:rsidR="00A2134C">
        <w:rPr>
          <w:rFonts w:ascii="Times New Roman" w:hAnsi="Times New Roman"/>
          <w:sz w:val="24"/>
          <w:szCs w:val="24"/>
        </w:rPr>
        <w:t>.</w:t>
      </w:r>
    </w:p>
    <w:p w14:paraId="7D1E8EFA" w14:textId="77777777" w:rsidR="003270C4" w:rsidRDefault="003270C4" w:rsidP="00C1163B">
      <w:pPr>
        <w:pStyle w:val="ListParagraph"/>
        <w:spacing w:after="0" w:line="240" w:lineRule="auto"/>
        <w:ind w:left="360"/>
        <w:jc w:val="both"/>
        <w:rPr>
          <w:rFonts w:ascii="Times New Roman" w:hAnsi="Times New Roman"/>
          <w:sz w:val="24"/>
          <w:szCs w:val="24"/>
        </w:rPr>
      </w:pPr>
    </w:p>
    <w:p w14:paraId="18601ABD" w14:textId="77777777" w:rsidR="003334E9" w:rsidRPr="003334E9" w:rsidRDefault="003270C4" w:rsidP="00C1163B">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334E9" w:rsidRPr="003334E9">
        <w:rPr>
          <w:rFonts w:ascii="Times New Roman" w:hAnsi="Times New Roman"/>
          <w:bCs/>
          <w:sz w:val="24"/>
          <w:szCs w:val="24"/>
        </w:rPr>
        <w:t>Th</w:t>
      </w:r>
      <w:r w:rsidR="00A03435">
        <w:rPr>
          <w:rFonts w:ascii="Times New Roman" w:hAnsi="Times New Roman"/>
          <w:bCs/>
          <w:sz w:val="24"/>
          <w:szCs w:val="24"/>
        </w:rPr>
        <w:t>e OA staff should familiarize themselves with this Bulletin</w:t>
      </w:r>
      <w:r w:rsidR="003334E9" w:rsidRPr="003334E9">
        <w:rPr>
          <w:rFonts w:ascii="Times New Roman" w:hAnsi="Times New Roman"/>
          <w:bCs/>
          <w:sz w:val="24"/>
          <w:szCs w:val="24"/>
        </w:rPr>
        <w:t xml:space="preserve">.  </w:t>
      </w:r>
      <w:r w:rsidR="00C90570">
        <w:rPr>
          <w:rFonts w:ascii="Times New Roman" w:hAnsi="Times New Roman"/>
          <w:bCs/>
          <w:sz w:val="24"/>
          <w:szCs w:val="24"/>
        </w:rPr>
        <w:t>A copy of the National Guidelines for Apprenticeship Standards and the Work Process Schedule and the Related Instruction Outline are attached.</w:t>
      </w:r>
    </w:p>
    <w:p w14:paraId="39EE7956" w14:textId="77777777" w:rsidR="00335EBA" w:rsidRPr="003334E9" w:rsidRDefault="00335EBA" w:rsidP="00C1163B">
      <w:pPr>
        <w:pStyle w:val="ListParagraph"/>
        <w:spacing w:after="0" w:line="240" w:lineRule="auto"/>
        <w:ind w:left="360"/>
        <w:jc w:val="both"/>
        <w:rPr>
          <w:rFonts w:ascii="Times New Roman" w:hAnsi="Times New Roman"/>
          <w:sz w:val="24"/>
          <w:szCs w:val="24"/>
        </w:rPr>
      </w:pPr>
    </w:p>
    <w:p w14:paraId="0CB1A652" w14:textId="77777777" w:rsidR="00335EBA" w:rsidRPr="00A959AC" w:rsidRDefault="00335EBA" w:rsidP="00C1163B">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646559C" w14:textId="56E8291B" w:rsidR="00335EBA" w:rsidRPr="00F92581" w:rsidRDefault="00335EBA" w:rsidP="00C1163B">
      <w:pPr>
        <w:pStyle w:val="ListParagraph"/>
        <w:numPr>
          <w:ilvl w:val="1"/>
          <w:numId w:val="1"/>
        </w:numPr>
        <w:spacing w:after="0" w:line="240" w:lineRule="auto"/>
        <w:ind w:left="810" w:hanging="450"/>
        <w:jc w:val="both"/>
        <w:rPr>
          <w:rFonts w:ascii="Times New Roman" w:hAnsi="Times New Roman"/>
          <w:sz w:val="24"/>
          <w:szCs w:val="24"/>
        </w:rPr>
      </w:pPr>
      <w:r>
        <w:rPr>
          <w:rFonts w:ascii="Times New Roman" w:hAnsi="Times New Roman"/>
          <w:sz w:val="24"/>
          <w:szCs w:val="24"/>
        </w:rPr>
        <w:t xml:space="preserve">Summary – </w:t>
      </w:r>
      <w:r w:rsidR="00A959AC" w:rsidRPr="00A959AC">
        <w:rPr>
          <w:rFonts w:ascii="Times New Roman" w:hAnsi="Times New Roman"/>
          <w:sz w:val="24"/>
          <w:szCs w:val="24"/>
        </w:rPr>
        <w:t>Th</w:t>
      </w:r>
      <w:r w:rsidR="002103C8">
        <w:rPr>
          <w:rFonts w:ascii="Times New Roman" w:hAnsi="Times New Roman"/>
          <w:sz w:val="24"/>
          <w:szCs w:val="24"/>
        </w:rPr>
        <w:t xml:space="preserve">is revision to the </w:t>
      </w:r>
      <w:r w:rsidR="00A959AC" w:rsidRPr="00A959AC">
        <w:rPr>
          <w:rFonts w:ascii="Times New Roman" w:hAnsi="Times New Roman"/>
          <w:sz w:val="24"/>
          <w:szCs w:val="24"/>
        </w:rPr>
        <w:t xml:space="preserve">National </w:t>
      </w:r>
      <w:r w:rsidR="00A94DD3">
        <w:rPr>
          <w:rFonts w:ascii="Times New Roman" w:hAnsi="Times New Roman"/>
          <w:sz w:val="24"/>
          <w:szCs w:val="24"/>
        </w:rPr>
        <w:t>Gui</w:t>
      </w:r>
      <w:r w:rsidR="00C62EF7">
        <w:rPr>
          <w:rFonts w:ascii="Times New Roman" w:hAnsi="Times New Roman"/>
          <w:sz w:val="24"/>
          <w:szCs w:val="24"/>
        </w:rPr>
        <w:t>delines for Apprenticeship Standards</w:t>
      </w:r>
      <w:r w:rsidR="00A959AC" w:rsidRPr="00A959AC">
        <w:rPr>
          <w:rFonts w:ascii="Times New Roman" w:hAnsi="Times New Roman"/>
          <w:sz w:val="24"/>
          <w:szCs w:val="24"/>
        </w:rPr>
        <w:t xml:space="preserve">, </w:t>
      </w:r>
      <w:r w:rsidR="00AB1FFC" w:rsidRPr="00A959AC">
        <w:rPr>
          <w:rFonts w:ascii="Times New Roman" w:hAnsi="Times New Roman"/>
          <w:sz w:val="24"/>
          <w:szCs w:val="24"/>
        </w:rPr>
        <w:t xml:space="preserve">submitted </w:t>
      </w:r>
      <w:r w:rsidR="00AB1FFC">
        <w:rPr>
          <w:rFonts w:ascii="Times New Roman" w:hAnsi="Times New Roman"/>
          <w:sz w:val="24"/>
          <w:szCs w:val="24"/>
        </w:rPr>
        <w:t>by</w:t>
      </w:r>
      <w:r w:rsidR="006B5C9D">
        <w:rPr>
          <w:rFonts w:ascii="Times New Roman" w:hAnsi="Times New Roman"/>
          <w:sz w:val="24"/>
          <w:szCs w:val="24"/>
        </w:rPr>
        <w:t xml:space="preserve"> </w:t>
      </w:r>
      <w:r w:rsidR="00A2134C">
        <w:rPr>
          <w:rFonts w:ascii="Times New Roman" w:hAnsi="Times New Roman"/>
          <w:sz w:val="24"/>
          <w:szCs w:val="24"/>
        </w:rPr>
        <w:t>Christopher Treml</w:t>
      </w:r>
      <w:r w:rsidR="006B5C9D">
        <w:rPr>
          <w:rFonts w:ascii="Times New Roman" w:hAnsi="Times New Roman"/>
          <w:sz w:val="24"/>
          <w:szCs w:val="24"/>
        </w:rPr>
        <w:t xml:space="preserve">, </w:t>
      </w:r>
      <w:r w:rsidR="00466D64">
        <w:rPr>
          <w:rFonts w:ascii="Times New Roman" w:hAnsi="Times New Roman"/>
          <w:sz w:val="24"/>
          <w:szCs w:val="24"/>
        </w:rPr>
        <w:t xml:space="preserve">Executive Director, </w:t>
      </w:r>
      <w:r w:rsidR="00744EE2">
        <w:rPr>
          <w:rFonts w:ascii="Times New Roman" w:hAnsi="Times New Roman"/>
          <w:sz w:val="24"/>
          <w:szCs w:val="24"/>
        </w:rPr>
        <w:t>IUOE National Training Fund</w:t>
      </w:r>
      <w:r w:rsidR="002320E9">
        <w:rPr>
          <w:rFonts w:ascii="Times New Roman" w:hAnsi="Times New Roman"/>
          <w:sz w:val="24"/>
          <w:szCs w:val="24"/>
        </w:rPr>
        <w:t xml:space="preserve"> were </w:t>
      </w:r>
      <w:r w:rsidR="00A959AC" w:rsidRPr="00F92581">
        <w:rPr>
          <w:rFonts w:ascii="Times New Roman" w:hAnsi="Times New Roman"/>
          <w:sz w:val="24"/>
          <w:szCs w:val="24"/>
        </w:rPr>
        <w:t xml:space="preserve">processed by </w:t>
      </w:r>
      <w:r w:rsidR="005E6A2F">
        <w:rPr>
          <w:rFonts w:ascii="Times New Roman" w:hAnsi="Times New Roman"/>
          <w:sz w:val="24"/>
          <w:szCs w:val="24"/>
        </w:rPr>
        <w:t>Ricky Godbolt</w:t>
      </w:r>
      <w:r w:rsidR="00A959AC" w:rsidRPr="00F92581">
        <w:rPr>
          <w:rFonts w:ascii="Times New Roman" w:hAnsi="Times New Roman"/>
          <w:sz w:val="24"/>
          <w:szCs w:val="24"/>
        </w:rPr>
        <w:t xml:space="preserve"> and approved by the OA Administrator on</w:t>
      </w:r>
      <w:r w:rsidR="007E5DE8" w:rsidRPr="00F92581">
        <w:rPr>
          <w:rFonts w:ascii="Times New Roman" w:hAnsi="Times New Roman"/>
          <w:sz w:val="24"/>
          <w:szCs w:val="24"/>
        </w:rPr>
        <w:t xml:space="preserve"> </w:t>
      </w:r>
      <w:r w:rsidR="00A84D6D">
        <w:rPr>
          <w:rFonts w:ascii="Times New Roman" w:hAnsi="Times New Roman"/>
          <w:sz w:val="24"/>
          <w:szCs w:val="24"/>
        </w:rPr>
        <w:t>January 13, 2025</w:t>
      </w:r>
      <w:r w:rsidR="00A959AC" w:rsidRPr="00F92581">
        <w:rPr>
          <w:rFonts w:ascii="Times New Roman" w:hAnsi="Times New Roman"/>
          <w:sz w:val="24"/>
          <w:szCs w:val="24"/>
        </w:rPr>
        <w:t xml:space="preserve">.  </w:t>
      </w:r>
    </w:p>
    <w:p w14:paraId="234EEF88" w14:textId="77777777" w:rsidR="00335EBA" w:rsidRDefault="00335EBA" w:rsidP="00C1163B">
      <w:pPr>
        <w:pStyle w:val="ListParagraph"/>
        <w:spacing w:after="0" w:line="240" w:lineRule="auto"/>
        <w:jc w:val="both"/>
        <w:rPr>
          <w:rFonts w:ascii="Times New Roman" w:hAnsi="Times New Roman"/>
          <w:sz w:val="24"/>
          <w:szCs w:val="24"/>
        </w:rPr>
      </w:pPr>
    </w:p>
    <w:p w14:paraId="2647EE2E" w14:textId="77777777" w:rsidR="00A959AC" w:rsidRDefault="00335EBA" w:rsidP="00C1163B">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30890FE9" w14:textId="77777777" w:rsidR="00A959AC" w:rsidRPr="00A959AC" w:rsidRDefault="00A959AC" w:rsidP="00C1163B">
      <w:pPr>
        <w:pStyle w:val="ListParagraph"/>
        <w:jc w:val="both"/>
        <w:rPr>
          <w:rFonts w:ascii="Times New Roman" w:hAnsi="Times New Roman"/>
          <w:sz w:val="24"/>
          <w:szCs w:val="24"/>
        </w:rPr>
      </w:pPr>
    </w:p>
    <w:p w14:paraId="15343623" w14:textId="77777777" w:rsidR="00F479C6" w:rsidRDefault="00F479C6" w:rsidP="00C1163B">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modification in registering the program on the State or local level, or it may customize the NGS standards to meet State-specific criteria.</w:t>
      </w:r>
    </w:p>
    <w:p w14:paraId="0F0DA40D" w14:textId="77777777" w:rsidR="002103C8" w:rsidRPr="0051394B" w:rsidRDefault="002103C8" w:rsidP="00C1163B">
      <w:pPr>
        <w:pStyle w:val="Default"/>
        <w:ind w:left="720"/>
        <w:jc w:val="both"/>
      </w:pPr>
    </w:p>
    <w:p w14:paraId="195B3734" w14:textId="77777777" w:rsidR="003334E9" w:rsidRPr="003334E9" w:rsidRDefault="00AB7B03" w:rsidP="00C1163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Revised</w:t>
      </w:r>
      <w:r w:rsidR="003334E9">
        <w:rPr>
          <w:rFonts w:ascii="Times New Roman" w:hAnsi="Times New Roman"/>
          <w:b/>
          <w:sz w:val="24"/>
          <w:szCs w:val="24"/>
          <w:u w:val="single"/>
        </w:rPr>
        <w:t xml:space="preserve"> </w:t>
      </w:r>
      <w:r w:rsidR="002103C8">
        <w:rPr>
          <w:rFonts w:ascii="Times New Roman" w:hAnsi="Times New Roman"/>
          <w:b/>
          <w:sz w:val="24"/>
          <w:szCs w:val="24"/>
          <w:u w:val="single"/>
        </w:rPr>
        <w:t>Appendix A to the National Guideline Standards</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334E9" w:rsidRPr="003334E9">
        <w:rPr>
          <w:rFonts w:ascii="Times New Roman" w:hAnsi="Times New Roman"/>
          <w:sz w:val="24"/>
          <w:szCs w:val="24"/>
        </w:rPr>
        <w:t>Th</w:t>
      </w:r>
      <w:r w:rsidR="002103C8">
        <w:rPr>
          <w:rFonts w:ascii="Times New Roman" w:hAnsi="Times New Roman"/>
          <w:sz w:val="24"/>
          <w:szCs w:val="24"/>
        </w:rPr>
        <w:t>is</w:t>
      </w:r>
      <w:r w:rsidR="003334E9" w:rsidRPr="003334E9">
        <w:rPr>
          <w:rFonts w:ascii="Times New Roman" w:hAnsi="Times New Roman"/>
          <w:sz w:val="24"/>
          <w:szCs w:val="24"/>
        </w:rPr>
        <w:t xml:space="preserve"> </w:t>
      </w:r>
      <w:r w:rsidR="00414BCD">
        <w:rPr>
          <w:rFonts w:ascii="Times New Roman" w:hAnsi="Times New Roman"/>
          <w:sz w:val="24"/>
          <w:szCs w:val="24"/>
        </w:rPr>
        <w:t>revis</w:t>
      </w:r>
      <w:r w:rsidR="002103C8">
        <w:rPr>
          <w:rFonts w:ascii="Times New Roman" w:hAnsi="Times New Roman"/>
          <w:sz w:val="24"/>
          <w:szCs w:val="24"/>
        </w:rPr>
        <w:t xml:space="preserve">ion to the </w:t>
      </w:r>
      <w:r w:rsidR="003334E9" w:rsidRPr="003334E9">
        <w:rPr>
          <w:rFonts w:ascii="Times New Roman" w:hAnsi="Times New Roman"/>
          <w:sz w:val="24"/>
          <w:szCs w:val="24"/>
        </w:rPr>
        <w:t xml:space="preserve">National </w:t>
      </w:r>
      <w:r w:rsidR="00414BCD">
        <w:rPr>
          <w:rFonts w:ascii="Times New Roman" w:hAnsi="Times New Roman"/>
          <w:sz w:val="24"/>
          <w:szCs w:val="24"/>
        </w:rPr>
        <w:t>Guidelines for Apprenticeship Standards</w:t>
      </w:r>
      <w:r w:rsidR="003334E9" w:rsidRPr="003334E9">
        <w:rPr>
          <w:rFonts w:ascii="Times New Roman" w:hAnsi="Times New Roman"/>
          <w:sz w:val="24"/>
          <w:szCs w:val="24"/>
        </w:rPr>
        <w:t xml:space="preserve"> for </w:t>
      </w:r>
      <w:r w:rsidR="00744EE2">
        <w:rPr>
          <w:rFonts w:ascii="Times New Roman" w:hAnsi="Times New Roman"/>
          <w:sz w:val="24"/>
          <w:szCs w:val="24"/>
        </w:rPr>
        <w:t>International Union of Operating Engineers</w:t>
      </w:r>
      <w:r w:rsidR="002103C8">
        <w:rPr>
          <w:rFonts w:ascii="Times New Roman" w:hAnsi="Times New Roman"/>
          <w:sz w:val="24"/>
          <w:szCs w:val="24"/>
        </w:rPr>
        <w:t xml:space="preserve"> will be for the </w:t>
      </w:r>
      <w:r w:rsidR="003334E9" w:rsidRPr="003334E9">
        <w:rPr>
          <w:rFonts w:ascii="Times New Roman" w:hAnsi="Times New Roman"/>
          <w:sz w:val="24"/>
          <w:szCs w:val="24"/>
        </w:rPr>
        <w:t>following occupation:</w:t>
      </w:r>
    </w:p>
    <w:p w14:paraId="5B618D5F" w14:textId="77777777" w:rsidR="003334E9" w:rsidRPr="003334E9" w:rsidRDefault="003334E9" w:rsidP="00C1163B">
      <w:pPr>
        <w:pStyle w:val="ListParagraph"/>
        <w:ind w:left="360"/>
        <w:jc w:val="both"/>
        <w:rPr>
          <w:rFonts w:ascii="Times New Roman" w:hAnsi="Times New Roman"/>
          <w:sz w:val="24"/>
          <w:szCs w:val="24"/>
        </w:rPr>
      </w:pPr>
    </w:p>
    <w:p w14:paraId="48795A4A" w14:textId="77777777" w:rsidR="00937CAF" w:rsidRPr="005355FB" w:rsidRDefault="00000339" w:rsidP="00C1163B">
      <w:pPr>
        <w:pStyle w:val="ListParagraph"/>
        <w:ind w:left="360"/>
        <w:jc w:val="both"/>
        <w:rPr>
          <w:rFonts w:ascii="Times New Roman" w:hAnsi="Times New Roman"/>
          <w:sz w:val="24"/>
          <w:szCs w:val="24"/>
        </w:rPr>
      </w:pPr>
      <w:r>
        <w:rPr>
          <w:rFonts w:ascii="Times New Roman" w:hAnsi="Times New Roman"/>
          <w:sz w:val="24"/>
          <w:szCs w:val="24"/>
        </w:rPr>
        <w:t>Chief of Party</w:t>
      </w:r>
    </w:p>
    <w:p w14:paraId="7289AE7C" w14:textId="77777777" w:rsidR="00937CAF" w:rsidRPr="005355FB" w:rsidRDefault="00937CAF" w:rsidP="00C1163B">
      <w:pPr>
        <w:pStyle w:val="ListParagraph"/>
        <w:ind w:left="360"/>
        <w:jc w:val="both"/>
        <w:rPr>
          <w:rFonts w:ascii="Times New Roman" w:hAnsi="Times New Roman"/>
          <w:sz w:val="24"/>
          <w:szCs w:val="24"/>
        </w:rPr>
      </w:pPr>
      <w:r w:rsidRPr="005355FB">
        <w:rPr>
          <w:rFonts w:ascii="Times New Roman" w:hAnsi="Times New Roman"/>
          <w:sz w:val="24"/>
          <w:szCs w:val="24"/>
        </w:rPr>
        <w:t xml:space="preserve">O*NET-SOC CODE:  </w:t>
      </w:r>
      <w:r w:rsidR="00000339">
        <w:rPr>
          <w:rFonts w:ascii="Times New Roman" w:hAnsi="Times New Roman"/>
          <w:sz w:val="24"/>
          <w:szCs w:val="24"/>
        </w:rPr>
        <w:t>17-3031</w:t>
      </w:r>
      <w:r>
        <w:rPr>
          <w:rFonts w:ascii="Times New Roman" w:hAnsi="Times New Roman"/>
          <w:sz w:val="24"/>
          <w:szCs w:val="24"/>
        </w:rPr>
        <w:t>.00</w:t>
      </w:r>
    </w:p>
    <w:p w14:paraId="26F7B094" w14:textId="77777777" w:rsidR="00937CAF" w:rsidRPr="005355FB" w:rsidRDefault="00937CAF" w:rsidP="00C1163B">
      <w:pPr>
        <w:pStyle w:val="ListParagraph"/>
        <w:ind w:left="360"/>
        <w:jc w:val="both"/>
        <w:rPr>
          <w:rFonts w:ascii="Times New Roman" w:hAnsi="Times New Roman"/>
          <w:sz w:val="24"/>
          <w:szCs w:val="24"/>
        </w:rPr>
      </w:pPr>
      <w:r w:rsidRPr="005355FB">
        <w:rPr>
          <w:rFonts w:ascii="Times New Roman" w:hAnsi="Times New Roman"/>
          <w:sz w:val="24"/>
          <w:szCs w:val="24"/>
        </w:rPr>
        <w:t xml:space="preserve">RAPIDS CODE:  </w:t>
      </w:r>
      <w:r w:rsidR="004A5312">
        <w:rPr>
          <w:rFonts w:ascii="Times New Roman" w:hAnsi="Times New Roman"/>
          <w:sz w:val="24"/>
          <w:szCs w:val="24"/>
        </w:rPr>
        <w:t>0053HY</w:t>
      </w:r>
    </w:p>
    <w:p w14:paraId="073DD60A" w14:textId="77777777" w:rsidR="00937CAF" w:rsidRDefault="00937CAF" w:rsidP="00C1163B">
      <w:pPr>
        <w:pStyle w:val="ListParagraph"/>
        <w:ind w:left="360"/>
        <w:jc w:val="both"/>
        <w:rPr>
          <w:rFonts w:ascii="Times New Roman" w:hAnsi="Times New Roman"/>
          <w:sz w:val="24"/>
          <w:szCs w:val="24"/>
        </w:rPr>
      </w:pPr>
      <w:r w:rsidRPr="005355FB">
        <w:rPr>
          <w:rFonts w:ascii="Times New Roman" w:hAnsi="Times New Roman"/>
          <w:sz w:val="24"/>
          <w:szCs w:val="24"/>
        </w:rPr>
        <w:t xml:space="preserve">Training type:  </w:t>
      </w:r>
      <w:r w:rsidR="004A5312">
        <w:rPr>
          <w:rFonts w:ascii="Times New Roman" w:hAnsi="Times New Roman"/>
          <w:sz w:val="24"/>
          <w:szCs w:val="24"/>
        </w:rPr>
        <w:t>Hybrid Approach</w:t>
      </w:r>
    </w:p>
    <w:p w14:paraId="6A4900EB" w14:textId="77777777" w:rsidR="00937CAF" w:rsidRDefault="00937CAF" w:rsidP="00C1163B">
      <w:pPr>
        <w:pStyle w:val="ListParagraph"/>
        <w:ind w:left="360"/>
        <w:jc w:val="both"/>
        <w:rPr>
          <w:rFonts w:ascii="Times New Roman" w:hAnsi="Times New Roman"/>
          <w:sz w:val="24"/>
          <w:szCs w:val="24"/>
        </w:rPr>
      </w:pPr>
    </w:p>
    <w:p w14:paraId="0DB5158F" w14:textId="77777777" w:rsidR="003334E9" w:rsidRPr="000C5861" w:rsidRDefault="00335EBA" w:rsidP="00C1163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C771B1" w:rsidRPr="00C771B1">
        <w:rPr>
          <w:rFonts w:ascii="Times New Roman" w:hAnsi="Times New Roman"/>
          <w:sz w:val="24"/>
          <w:szCs w:val="24"/>
        </w:rPr>
        <w:t xml:space="preserve">If you have any questions, please contact </w:t>
      </w:r>
      <w:r w:rsidR="00AB6CB6">
        <w:rPr>
          <w:rFonts w:ascii="Times New Roman" w:hAnsi="Times New Roman"/>
          <w:sz w:val="24"/>
          <w:szCs w:val="24"/>
        </w:rPr>
        <w:t>Ricky Godbolt</w:t>
      </w:r>
      <w:r w:rsidR="005E6A2F">
        <w:rPr>
          <w:rFonts w:ascii="Times New Roman" w:hAnsi="Times New Roman"/>
          <w:sz w:val="24"/>
          <w:szCs w:val="24"/>
        </w:rPr>
        <w:t xml:space="preserve">, </w:t>
      </w:r>
      <w:r w:rsidR="00AB6CB6">
        <w:rPr>
          <w:rFonts w:ascii="Times New Roman" w:hAnsi="Times New Roman"/>
          <w:sz w:val="24"/>
          <w:szCs w:val="24"/>
        </w:rPr>
        <w:t>Program Analyst</w:t>
      </w:r>
      <w:r w:rsidR="005E6A2F">
        <w:rPr>
          <w:rFonts w:ascii="Times New Roman" w:hAnsi="Times New Roman"/>
          <w:sz w:val="24"/>
          <w:szCs w:val="24"/>
        </w:rPr>
        <w:t xml:space="preserve">, </w:t>
      </w:r>
      <w:r w:rsidR="00AB6CB6">
        <w:rPr>
          <w:rFonts w:ascii="Times New Roman" w:hAnsi="Times New Roman"/>
          <w:sz w:val="24"/>
          <w:szCs w:val="24"/>
        </w:rPr>
        <w:t xml:space="preserve">National </w:t>
      </w:r>
      <w:r w:rsidR="005E6A2F">
        <w:rPr>
          <w:rFonts w:ascii="Times New Roman" w:hAnsi="Times New Roman"/>
          <w:sz w:val="24"/>
          <w:szCs w:val="24"/>
        </w:rPr>
        <w:t xml:space="preserve">Office </w:t>
      </w:r>
      <w:r w:rsidR="00AB6CB6">
        <w:rPr>
          <w:rFonts w:ascii="Times New Roman" w:hAnsi="Times New Roman"/>
          <w:sz w:val="24"/>
          <w:szCs w:val="24"/>
        </w:rPr>
        <w:t xml:space="preserve">of Apprenticeship at </w:t>
      </w:r>
      <w:hyperlink r:id="rId11" w:history="1">
        <w:r w:rsidR="00AB6CB6" w:rsidRPr="003609B6">
          <w:rPr>
            <w:rStyle w:val="Hyperlink"/>
            <w:rFonts w:ascii="Times New Roman" w:hAnsi="Times New Roman"/>
            <w:sz w:val="24"/>
            <w:szCs w:val="24"/>
          </w:rPr>
          <w:t>Godbolt.Ricky.C@dol.gov</w:t>
        </w:r>
      </w:hyperlink>
      <w:r w:rsidR="00AB6CB6">
        <w:rPr>
          <w:rFonts w:ascii="Times New Roman" w:hAnsi="Times New Roman"/>
          <w:sz w:val="24"/>
          <w:szCs w:val="24"/>
        </w:rPr>
        <w:t xml:space="preserve"> </w:t>
      </w:r>
      <w:r w:rsidR="00C771B1" w:rsidRPr="00C771B1">
        <w:rPr>
          <w:rFonts w:ascii="Times New Roman" w:hAnsi="Times New Roman"/>
          <w:sz w:val="24"/>
          <w:szCs w:val="24"/>
        </w:rPr>
        <w:t>.</w:t>
      </w:r>
    </w:p>
    <w:p w14:paraId="7708CEC9" w14:textId="77777777" w:rsidR="00596B7C" w:rsidRPr="00A959AC" w:rsidRDefault="00596B7C" w:rsidP="00C1163B">
      <w:pPr>
        <w:spacing w:after="0" w:line="240" w:lineRule="auto"/>
        <w:jc w:val="both"/>
        <w:rPr>
          <w:rFonts w:ascii="Times New Roman" w:hAnsi="Times New Roman"/>
          <w:sz w:val="24"/>
          <w:szCs w:val="24"/>
        </w:rPr>
      </w:pPr>
    </w:p>
    <w:p w14:paraId="27F1EBEF" w14:textId="77777777" w:rsidR="00596B7C" w:rsidRDefault="00596B7C" w:rsidP="00C1163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0" w:name="_MON_1798443284"/>
    <w:bookmarkEnd w:id="0"/>
    <w:p w14:paraId="06F4ED7E" w14:textId="4787C4A4" w:rsidR="00DF566E" w:rsidRPr="00DB4015" w:rsidRDefault="008C0249" w:rsidP="00C1163B">
      <w:pPr>
        <w:ind w:left="360"/>
        <w:jc w:val="both"/>
        <w:rPr>
          <w:rFonts w:ascii="Times New Roman" w:hAnsi="Times New Roman"/>
          <w:sz w:val="24"/>
          <w:szCs w:val="24"/>
        </w:rPr>
      </w:pPr>
      <w:r>
        <w:rPr>
          <w:rFonts w:ascii="Times New Roman" w:hAnsi="Times New Roman"/>
          <w:sz w:val="24"/>
          <w:szCs w:val="24"/>
        </w:rPr>
        <w:object w:dxaOrig="1520" w:dyaOrig="988" w14:anchorId="3E8FA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Word.Document.12" ShapeID="_x0000_i1025" DrawAspect="Icon" ObjectID="_1798444938" r:id="rId13">
            <o:FieldCodes>\s</o:FieldCodes>
          </o:OLEObject>
        </w:object>
      </w:r>
    </w:p>
    <w:p w14:paraId="7D47C10E" w14:textId="77777777" w:rsidR="00DF566E" w:rsidRPr="00DF566E" w:rsidRDefault="00DF566E" w:rsidP="00C1163B">
      <w:pPr>
        <w:spacing w:after="0" w:line="240" w:lineRule="auto"/>
        <w:ind w:left="360"/>
        <w:jc w:val="both"/>
        <w:rPr>
          <w:rFonts w:ascii="Times New Roman" w:hAnsi="Times New Roman"/>
          <w:sz w:val="24"/>
          <w:szCs w:val="24"/>
        </w:rPr>
      </w:pPr>
    </w:p>
    <w:sectPr w:rsidR="00DF566E" w:rsidRPr="00DF566E"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7A56" w14:textId="77777777" w:rsidR="00E125E5" w:rsidRDefault="00E125E5" w:rsidP="0093711C">
      <w:pPr>
        <w:spacing w:after="0" w:line="240" w:lineRule="auto"/>
      </w:pPr>
      <w:r>
        <w:separator/>
      </w:r>
    </w:p>
  </w:endnote>
  <w:endnote w:type="continuationSeparator" w:id="0">
    <w:p w14:paraId="6213E798" w14:textId="77777777" w:rsidR="00E125E5" w:rsidRDefault="00E125E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B684"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7548C91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4CDB"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7BD2B7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F38B5F8"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5DA9A0B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74F6" w14:textId="77777777" w:rsidR="00E125E5" w:rsidRDefault="00E125E5" w:rsidP="0093711C">
      <w:pPr>
        <w:spacing w:after="0" w:line="240" w:lineRule="auto"/>
      </w:pPr>
      <w:r>
        <w:separator/>
      </w:r>
    </w:p>
  </w:footnote>
  <w:footnote w:type="continuationSeparator" w:id="0">
    <w:p w14:paraId="40FBD656" w14:textId="77777777" w:rsidR="00E125E5" w:rsidRDefault="00E125E5"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17259">
    <w:abstractNumId w:val="0"/>
  </w:num>
  <w:num w:numId="2" w16cid:durableId="112126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0339"/>
    <w:rsid w:val="00022ED7"/>
    <w:rsid w:val="000331F8"/>
    <w:rsid w:val="00045381"/>
    <w:rsid w:val="0005657A"/>
    <w:rsid w:val="0006036A"/>
    <w:rsid w:val="00061EED"/>
    <w:rsid w:val="000666F1"/>
    <w:rsid w:val="0008581D"/>
    <w:rsid w:val="00091CF6"/>
    <w:rsid w:val="000930B3"/>
    <w:rsid w:val="000A4B25"/>
    <w:rsid w:val="000A512E"/>
    <w:rsid w:val="000A7C0D"/>
    <w:rsid w:val="000C031E"/>
    <w:rsid w:val="000C5861"/>
    <w:rsid w:val="000C5AA1"/>
    <w:rsid w:val="000D4229"/>
    <w:rsid w:val="000E612A"/>
    <w:rsid w:val="000F4766"/>
    <w:rsid w:val="001037BF"/>
    <w:rsid w:val="00132CAD"/>
    <w:rsid w:val="00135595"/>
    <w:rsid w:val="0013749A"/>
    <w:rsid w:val="00141EA1"/>
    <w:rsid w:val="0014665A"/>
    <w:rsid w:val="00147FC2"/>
    <w:rsid w:val="00153CE2"/>
    <w:rsid w:val="001855EF"/>
    <w:rsid w:val="001860FC"/>
    <w:rsid w:val="001B24B4"/>
    <w:rsid w:val="001B3DA6"/>
    <w:rsid w:val="001C7FD9"/>
    <w:rsid w:val="001D6A36"/>
    <w:rsid w:val="001D7499"/>
    <w:rsid w:val="001F2D0F"/>
    <w:rsid w:val="001F3646"/>
    <w:rsid w:val="001F6A3E"/>
    <w:rsid w:val="002103C8"/>
    <w:rsid w:val="002320E9"/>
    <w:rsid w:val="0024199C"/>
    <w:rsid w:val="00246794"/>
    <w:rsid w:val="00254D97"/>
    <w:rsid w:val="0028281D"/>
    <w:rsid w:val="00291BA9"/>
    <w:rsid w:val="002B13F1"/>
    <w:rsid w:val="002B150E"/>
    <w:rsid w:val="002C0594"/>
    <w:rsid w:val="002D2219"/>
    <w:rsid w:val="0031379C"/>
    <w:rsid w:val="003270C4"/>
    <w:rsid w:val="003334E9"/>
    <w:rsid w:val="00335EBA"/>
    <w:rsid w:val="00344FDB"/>
    <w:rsid w:val="00360C43"/>
    <w:rsid w:val="00370EA4"/>
    <w:rsid w:val="0037494A"/>
    <w:rsid w:val="003B0438"/>
    <w:rsid w:val="003C0F4F"/>
    <w:rsid w:val="003D1D84"/>
    <w:rsid w:val="003E15C6"/>
    <w:rsid w:val="004147CC"/>
    <w:rsid w:val="00414BCD"/>
    <w:rsid w:val="00421956"/>
    <w:rsid w:val="00421F99"/>
    <w:rsid w:val="00425858"/>
    <w:rsid w:val="00442FD0"/>
    <w:rsid w:val="00466894"/>
    <w:rsid w:val="00466D64"/>
    <w:rsid w:val="004A3216"/>
    <w:rsid w:val="004A5312"/>
    <w:rsid w:val="004E024B"/>
    <w:rsid w:val="004E1B9E"/>
    <w:rsid w:val="004F63FE"/>
    <w:rsid w:val="00505A6C"/>
    <w:rsid w:val="00512723"/>
    <w:rsid w:val="00532EAD"/>
    <w:rsid w:val="00533AA2"/>
    <w:rsid w:val="005355FB"/>
    <w:rsid w:val="00570805"/>
    <w:rsid w:val="00582C6F"/>
    <w:rsid w:val="00593B5E"/>
    <w:rsid w:val="00595A5F"/>
    <w:rsid w:val="00595C8E"/>
    <w:rsid w:val="00596B7C"/>
    <w:rsid w:val="005A6083"/>
    <w:rsid w:val="005C413A"/>
    <w:rsid w:val="005E6A2F"/>
    <w:rsid w:val="00620E9B"/>
    <w:rsid w:val="0063548F"/>
    <w:rsid w:val="006461F4"/>
    <w:rsid w:val="0067387F"/>
    <w:rsid w:val="006A14D1"/>
    <w:rsid w:val="006B4E05"/>
    <w:rsid w:val="006B5C9D"/>
    <w:rsid w:val="006C69E3"/>
    <w:rsid w:val="006E62C0"/>
    <w:rsid w:val="006F69D1"/>
    <w:rsid w:val="007241E6"/>
    <w:rsid w:val="0074268C"/>
    <w:rsid w:val="00744EE2"/>
    <w:rsid w:val="00747ABD"/>
    <w:rsid w:val="00751155"/>
    <w:rsid w:val="007559E8"/>
    <w:rsid w:val="0076184D"/>
    <w:rsid w:val="00764B8F"/>
    <w:rsid w:val="00792925"/>
    <w:rsid w:val="007A7B91"/>
    <w:rsid w:val="007B1BF9"/>
    <w:rsid w:val="007D247E"/>
    <w:rsid w:val="007E5DE8"/>
    <w:rsid w:val="008038AD"/>
    <w:rsid w:val="00803B59"/>
    <w:rsid w:val="00812425"/>
    <w:rsid w:val="008143C9"/>
    <w:rsid w:val="0082394B"/>
    <w:rsid w:val="008272D7"/>
    <w:rsid w:val="00832B90"/>
    <w:rsid w:val="00855846"/>
    <w:rsid w:val="008915A7"/>
    <w:rsid w:val="008C0249"/>
    <w:rsid w:val="008C055A"/>
    <w:rsid w:val="008C3543"/>
    <w:rsid w:val="008C7F39"/>
    <w:rsid w:val="008E11DE"/>
    <w:rsid w:val="008F6E50"/>
    <w:rsid w:val="0093711C"/>
    <w:rsid w:val="00937CAF"/>
    <w:rsid w:val="00960721"/>
    <w:rsid w:val="009757EF"/>
    <w:rsid w:val="009800AB"/>
    <w:rsid w:val="00995447"/>
    <w:rsid w:val="009A09E6"/>
    <w:rsid w:val="009A6B9C"/>
    <w:rsid w:val="009C34C3"/>
    <w:rsid w:val="009C566A"/>
    <w:rsid w:val="009C686A"/>
    <w:rsid w:val="009E4B82"/>
    <w:rsid w:val="00A03435"/>
    <w:rsid w:val="00A07BFF"/>
    <w:rsid w:val="00A2134C"/>
    <w:rsid w:val="00A2780F"/>
    <w:rsid w:val="00A31726"/>
    <w:rsid w:val="00A40087"/>
    <w:rsid w:val="00A77F17"/>
    <w:rsid w:val="00A84D6D"/>
    <w:rsid w:val="00A92661"/>
    <w:rsid w:val="00A94DD3"/>
    <w:rsid w:val="00A959AC"/>
    <w:rsid w:val="00AB1FFC"/>
    <w:rsid w:val="00AB3BA7"/>
    <w:rsid w:val="00AB6CB6"/>
    <w:rsid w:val="00AB7B03"/>
    <w:rsid w:val="00AC1789"/>
    <w:rsid w:val="00AC2F43"/>
    <w:rsid w:val="00AC5181"/>
    <w:rsid w:val="00AE7AAA"/>
    <w:rsid w:val="00B25EAA"/>
    <w:rsid w:val="00B418EC"/>
    <w:rsid w:val="00B453D6"/>
    <w:rsid w:val="00B536F2"/>
    <w:rsid w:val="00BD4471"/>
    <w:rsid w:val="00BD52ED"/>
    <w:rsid w:val="00C01B55"/>
    <w:rsid w:val="00C1163B"/>
    <w:rsid w:val="00C35178"/>
    <w:rsid w:val="00C62EF7"/>
    <w:rsid w:val="00C66E0A"/>
    <w:rsid w:val="00C7289B"/>
    <w:rsid w:val="00C72926"/>
    <w:rsid w:val="00C771B1"/>
    <w:rsid w:val="00C837F7"/>
    <w:rsid w:val="00C90570"/>
    <w:rsid w:val="00CD3987"/>
    <w:rsid w:val="00D3345E"/>
    <w:rsid w:val="00D61AFD"/>
    <w:rsid w:val="00D70405"/>
    <w:rsid w:val="00DB4015"/>
    <w:rsid w:val="00DD7650"/>
    <w:rsid w:val="00DE3616"/>
    <w:rsid w:val="00DF28E0"/>
    <w:rsid w:val="00DF566E"/>
    <w:rsid w:val="00E062B8"/>
    <w:rsid w:val="00E125E5"/>
    <w:rsid w:val="00E1539D"/>
    <w:rsid w:val="00E40095"/>
    <w:rsid w:val="00E565E6"/>
    <w:rsid w:val="00E57C93"/>
    <w:rsid w:val="00E65CA1"/>
    <w:rsid w:val="00E738A5"/>
    <w:rsid w:val="00E7695F"/>
    <w:rsid w:val="00E90761"/>
    <w:rsid w:val="00E968F4"/>
    <w:rsid w:val="00E96979"/>
    <w:rsid w:val="00EA6292"/>
    <w:rsid w:val="00EB28E1"/>
    <w:rsid w:val="00EB383F"/>
    <w:rsid w:val="00EC777C"/>
    <w:rsid w:val="00ED2D86"/>
    <w:rsid w:val="00ED6080"/>
    <w:rsid w:val="00EF76C5"/>
    <w:rsid w:val="00F01B78"/>
    <w:rsid w:val="00F06BED"/>
    <w:rsid w:val="00F26730"/>
    <w:rsid w:val="00F33514"/>
    <w:rsid w:val="00F479C6"/>
    <w:rsid w:val="00F56095"/>
    <w:rsid w:val="00F92581"/>
    <w:rsid w:val="00F93B32"/>
    <w:rsid w:val="00FB0995"/>
    <w:rsid w:val="00FD1F5A"/>
    <w:rsid w:val="00FE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F479C6"/>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B6CB6"/>
    <w:rPr>
      <w:color w:val="0563C1" w:themeColor="hyperlink"/>
      <w:u w:val="single"/>
    </w:rPr>
  </w:style>
  <w:style w:type="character" w:styleId="UnresolvedMention">
    <w:name w:val="Unresolved Mention"/>
    <w:basedOn w:val="DefaultParagraphFont"/>
    <w:uiPriority w:val="99"/>
    <w:semiHidden/>
    <w:unhideWhenUsed/>
    <w:rsid w:val="00AB6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2025-01-15T16:15:00Z</dcterms:created>
  <dcterms:modified xsi:type="dcterms:W3CDTF">2025-01-15T16:15:00Z</dcterms:modified>
</cp:coreProperties>
</file>