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75D034AC" w14:textId="77777777" w:rsidTr="0076184D">
        <w:trPr>
          <w:cantSplit/>
        </w:trPr>
        <w:tc>
          <w:tcPr>
            <w:tcW w:w="5490" w:type="dxa"/>
            <w:vMerge w:val="restart"/>
            <w:tcBorders>
              <w:top w:val="single" w:sz="7" w:space="0" w:color="000000"/>
              <w:left w:val="single" w:sz="7" w:space="0" w:color="000000"/>
              <w:right w:val="single" w:sz="6" w:space="0" w:color="FFFFFF"/>
            </w:tcBorders>
          </w:tcPr>
          <w:p w14:paraId="001CE90E" w14:textId="77777777" w:rsidR="00596B7C" w:rsidRPr="00596B7C" w:rsidRDefault="00596B7C" w:rsidP="001A5457">
            <w:pPr>
              <w:widowControl w:val="0"/>
              <w:autoSpaceDE w:val="0"/>
              <w:autoSpaceDN w:val="0"/>
              <w:adjustRightInd w:val="0"/>
              <w:spacing w:after="0" w:line="39" w:lineRule="exact"/>
              <w:jc w:val="both"/>
              <w:rPr>
                <w:rFonts w:ascii="Times New Roman" w:eastAsia="Times New Roman" w:hAnsi="Times New Roman"/>
                <w:b/>
                <w:bCs/>
                <w:sz w:val="24"/>
                <w:szCs w:val="24"/>
              </w:rPr>
            </w:pPr>
          </w:p>
          <w:p w14:paraId="7025789A" w14:textId="77777777" w:rsidR="00596B7C" w:rsidRPr="00596B7C" w:rsidRDefault="00596B7C" w:rsidP="001A5457">
            <w:pPr>
              <w:autoSpaceDE w:val="0"/>
              <w:autoSpaceDN w:val="0"/>
              <w:adjustRightInd w:val="0"/>
              <w:spacing w:after="0" w:line="240" w:lineRule="auto"/>
              <w:jc w:val="both"/>
              <w:rPr>
                <w:rFonts w:ascii="Lucida Console" w:eastAsia="Times New Roman" w:hAnsi="Lucida Console"/>
                <w:b/>
                <w:bCs/>
                <w:sz w:val="24"/>
                <w:szCs w:val="24"/>
              </w:rPr>
            </w:pPr>
          </w:p>
          <w:p w14:paraId="6890A6D4" w14:textId="77777777" w:rsidR="00596B7C" w:rsidRDefault="003334E9" w:rsidP="001A5457">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05CF70C" w14:textId="77777777" w:rsidR="003334E9" w:rsidRPr="00596B7C" w:rsidRDefault="003334E9" w:rsidP="001A5457">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597E4DA4" w14:textId="77777777" w:rsidR="00596B7C" w:rsidRPr="00596B7C" w:rsidRDefault="00596B7C" w:rsidP="001A5457">
            <w:pPr>
              <w:widowControl w:val="0"/>
              <w:autoSpaceDE w:val="0"/>
              <w:autoSpaceDN w:val="0"/>
              <w:adjustRightInd w:val="0"/>
              <w:spacing w:after="0" w:line="39" w:lineRule="exact"/>
              <w:jc w:val="both"/>
              <w:rPr>
                <w:rFonts w:ascii="Lucida Console" w:eastAsia="Times New Roman" w:hAnsi="Lucida Console"/>
                <w:sz w:val="32"/>
                <w:szCs w:val="32"/>
              </w:rPr>
            </w:pPr>
          </w:p>
          <w:p w14:paraId="5D7574F4" w14:textId="77777777" w:rsidR="00596B7C" w:rsidRPr="00596B7C" w:rsidRDefault="00596B7C" w:rsidP="001A5457">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7E148F73" w14:textId="2A474E74" w:rsidR="00596B7C" w:rsidRPr="00596B7C" w:rsidRDefault="00A959AC" w:rsidP="001A5457">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2F0E44">
              <w:rPr>
                <w:rFonts w:ascii="Times New Roman" w:eastAsia="Times New Roman" w:hAnsi="Times New Roman"/>
              </w:rPr>
              <w:t>4</w:t>
            </w:r>
            <w:r>
              <w:rPr>
                <w:rFonts w:ascii="Times New Roman" w:eastAsia="Times New Roman" w:hAnsi="Times New Roman"/>
              </w:rPr>
              <w:t>-</w:t>
            </w:r>
            <w:r w:rsidR="00935837">
              <w:rPr>
                <w:rFonts w:ascii="Times New Roman" w:eastAsia="Times New Roman" w:hAnsi="Times New Roman"/>
              </w:rPr>
              <w:t>61</w:t>
            </w:r>
          </w:p>
        </w:tc>
      </w:tr>
      <w:tr w:rsidR="00596B7C" w:rsidRPr="0031379C" w14:paraId="037ACBD7" w14:textId="77777777" w:rsidTr="0076184D">
        <w:trPr>
          <w:cantSplit/>
        </w:trPr>
        <w:tc>
          <w:tcPr>
            <w:tcW w:w="5490" w:type="dxa"/>
            <w:vMerge/>
            <w:tcBorders>
              <w:left w:val="single" w:sz="7" w:space="0" w:color="000000"/>
              <w:bottom w:val="double" w:sz="7" w:space="0" w:color="000000"/>
              <w:right w:val="single" w:sz="6" w:space="0" w:color="FFFFFF"/>
            </w:tcBorders>
          </w:tcPr>
          <w:p w14:paraId="4F819B1A" w14:textId="77777777" w:rsidR="00596B7C" w:rsidRPr="00596B7C" w:rsidRDefault="00596B7C" w:rsidP="001A5457">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3A280E96" w14:textId="77777777" w:rsidR="00596B7C" w:rsidRPr="00596B7C" w:rsidRDefault="00596B7C" w:rsidP="001A5457">
            <w:pPr>
              <w:widowControl w:val="0"/>
              <w:autoSpaceDE w:val="0"/>
              <w:autoSpaceDN w:val="0"/>
              <w:adjustRightInd w:val="0"/>
              <w:spacing w:after="0" w:line="39" w:lineRule="exact"/>
              <w:jc w:val="both"/>
              <w:rPr>
                <w:rFonts w:ascii="Lucida Console" w:eastAsia="Times New Roman" w:hAnsi="Lucida Console"/>
                <w:sz w:val="24"/>
                <w:szCs w:val="24"/>
              </w:rPr>
            </w:pPr>
          </w:p>
          <w:p w14:paraId="2DC457AD" w14:textId="77777777" w:rsidR="00596B7C" w:rsidRPr="00596B7C" w:rsidRDefault="00596B7C" w:rsidP="001A5457">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606450C0" w14:textId="183F5E19" w:rsidR="00596B7C" w:rsidRPr="00596B7C" w:rsidRDefault="00F443C7" w:rsidP="001A5457">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March </w:t>
            </w:r>
            <w:r w:rsidR="00935837">
              <w:rPr>
                <w:rFonts w:ascii="Times New Roman" w:eastAsia="Times New Roman" w:hAnsi="Times New Roman"/>
              </w:rPr>
              <w:t>15</w:t>
            </w:r>
            <w:r>
              <w:rPr>
                <w:rFonts w:ascii="Times New Roman" w:eastAsia="Times New Roman" w:hAnsi="Times New Roman"/>
              </w:rPr>
              <w:t>, 2024</w:t>
            </w:r>
          </w:p>
        </w:tc>
      </w:tr>
    </w:tbl>
    <w:p w14:paraId="18EAB4C6" w14:textId="77777777" w:rsidR="00596B7C" w:rsidRPr="00700DCE" w:rsidRDefault="00596B7C" w:rsidP="001A5457">
      <w:pPr>
        <w:spacing w:after="0" w:line="240" w:lineRule="auto"/>
        <w:jc w:val="both"/>
        <w:rPr>
          <w:rFonts w:ascii="Times New Roman" w:hAnsi="Times New Roman"/>
          <w:b/>
          <w:sz w:val="16"/>
          <w:szCs w:val="24"/>
        </w:rPr>
      </w:pPr>
    </w:p>
    <w:p w14:paraId="7F25D635" w14:textId="77777777" w:rsidR="00582C6F" w:rsidRPr="00700DCE" w:rsidRDefault="00582C6F" w:rsidP="003270C4">
      <w:pPr>
        <w:spacing w:after="0" w:line="240" w:lineRule="auto"/>
        <w:rPr>
          <w:rFonts w:ascii="Times New Roman" w:hAnsi="Times New Roman"/>
          <w:b/>
          <w:sz w:val="16"/>
          <w:szCs w:val="24"/>
        </w:rPr>
      </w:pPr>
    </w:p>
    <w:p w14:paraId="6997BDFD" w14:textId="77777777" w:rsidR="008143C9" w:rsidRPr="00700DCE" w:rsidRDefault="003270C4" w:rsidP="003270C4">
      <w:pPr>
        <w:spacing w:after="0" w:line="240" w:lineRule="auto"/>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7D609428"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7D20CF65"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6EC1421C" w14:textId="77777777" w:rsidR="003270C4" w:rsidRPr="00700DCE" w:rsidRDefault="003270C4" w:rsidP="003270C4">
      <w:pPr>
        <w:spacing w:after="0" w:line="240" w:lineRule="auto"/>
        <w:rPr>
          <w:rFonts w:ascii="Times New Roman" w:hAnsi="Times New Roman"/>
          <w:sz w:val="24"/>
          <w:szCs w:val="24"/>
        </w:rPr>
      </w:pPr>
    </w:p>
    <w:p w14:paraId="07122616" w14:textId="77777777" w:rsidR="003270C4" w:rsidRPr="00700DCE" w:rsidRDefault="003270C4" w:rsidP="003270C4">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3334E9" w:rsidRPr="00700DCE">
        <w:rPr>
          <w:rFonts w:ascii="Times New Roman" w:hAnsi="Times New Roman"/>
          <w:bCs/>
          <w:sz w:val="24"/>
          <w:szCs w:val="24"/>
        </w:rPr>
        <w:t>JOHN V. LADD /s/</w:t>
      </w:r>
    </w:p>
    <w:p w14:paraId="5E4BBB7C" w14:textId="77777777" w:rsidR="003334E9" w:rsidRPr="00700DCE" w:rsidRDefault="003334E9" w:rsidP="003270C4">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t>Administrator, Office of Apprenticeship</w:t>
      </w:r>
    </w:p>
    <w:p w14:paraId="1A64654E" w14:textId="77777777" w:rsidR="003270C4" w:rsidRPr="00700DCE" w:rsidRDefault="003270C4" w:rsidP="003270C4">
      <w:pPr>
        <w:spacing w:after="0" w:line="240" w:lineRule="auto"/>
        <w:rPr>
          <w:rFonts w:ascii="Times New Roman" w:hAnsi="Times New Roman"/>
          <w:sz w:val="24"/>
          <w:szCs w:val="24"/>
        </w:rPr>
      </w:pPr>
    </w:p>
    <w:p w14:paraId="188F3256" w14:textId="77777777" w:rsidR="003270C4" w:rsidRPr="00935837" w:rsidRDefault="003270C4" w:rsidP="007C5B56">
      <w:pPr>
        <w:spacing w:after="0" w:line="240" w:lineRule="auto"/>
        <w:ind w:left="1440" w:hanging="1440"/>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sidRPr="00935837">
        <w:rPr>
          <w:rFonts w:ascii="Times New Roman" w:hAnsi="Times New Roman"/>
          <w:bCs/>
          <w:sz w:val="24"/>
          <w:szCs w:val="24"/>
        </w:rPr>
        <w:t xml:space="preserve">New National Occupational Framework (NOF) Apprenticeable Occupation: </w:t>
      </w:r>
      <w:r w:rsidR="00F443C7" w:rsidRPr="00935837">
        <w:rPr>
          <w:rFonts w:ascii="Times New Roman" w:eastAsia="Cambria" w:hAnsi="Times New Roman"/>
          <w:sz w:val="24"/>
        </w:rPr>
        <w:t>Production, Planning, and Expediting Clerk</w:t>
      </w:r>
    </w:p>
    <w:bookmarkEnd w:id="0"/>
    <w:p w14:paraId="488ACE48" w14:textId="77777777" w:rsidR="003270C4" w:rsidRPr="00700DCE" w:rsidRDefault="003270C4" w:rsidP="003270C4">
      <w:pPr>
        <w:spacing w:after="0" w:line="240" w:lineRule="auto"/>
        <w:rPr>
          <w:rFonts w:ascii="Times New Roman" w:hAnsi="Times New Roman"/>
          <w:sz w:val="24"/>
          <w:szCs w:val="24"/>
        </w:rPr>
      </w:pPr>
    </w:p>
    <w:p w14:paraId="10186D1C" w14:textId="77777777" w:rsidR="003270C4" w:rsidRDefault="003270C4" w:rsidP="00A01811">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F443C7">
        <w:rPr>
          <w:rFonts w:ascii="Times New Roman" w:hAnsi="Times New Roman"/>
          <w:sz w:val="24"/>
          <w:szCs w:val="24"/>
        </w:rPr>
        <w:t>Production, Planning, and Expediting Clerk</w:t>
      </w:r>
    </w:p>
    <w:p w14:paraId="141E938E" w14:textId="77777777" w:rsidR="003C7499" w:rsidRPr="003C7499" w:rsidRDefault="003C7499" w:rsidP="003C7499">
      <w:pPr>
        <w:pStyle w:val="ListParagraph"/>
        <w:spacing w:after="0" w:line="240" w:lineRule="auto"/>
        <w:ind w:left="360"/>
        <w:rPr>
          <w:rFonts w:ascii="Times New Roman" w:hAnsi="Times New Roman"/>
          <w:sz w:val="24"/>
          <w:szCs w:val="24"/>
        </w:rPr>
      </w:pPr>
    </w:p>
    <w:p w14:paraId="740F73E4" w14:textId="77777777" w:rsidR="00335EBA" w:rsidRPr="00885051" w:rsidRDefault="003270C4" w:rsidP="00A01811">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0FDDF2B5" w14:textId="77777777" w:rsidR="00885051" w:rsidRPr="00885051" w:rsidRDefault="00885051" w:rsidP="00A01811">
      <w:pPr>
        <w:pStyle w:val="ListParagraph"/>
        <w:jc w:val="both"/>
        <w:rPr>
          <w:rFonts w:ascii="Times New Roman" w:hAnsi="Times New Roman"/>
          <w:sz w:val="24"/>
          <w:szCs w:val="24"/>
        </w:rPr>
      </w:pPr>
    </w:p>
    <w:p w14:paraId="50B4CD6A" w14:textId="77777777" w:rsidR="001C1B66" w:rsidRPr="001C1B66" w:rsidRDefault="00F443C7" w:rsidP="00A01811">
      <w:pPr>
        <w:pStyle w:val="ListParagraph"/>
        <w:spacing w:after="0" w:line="240" w:lineRule="auto"/>
        <w:ind w:left="360"/>
        <w:jc w:val="both"/>
        <w:rPr>
          <w:rFonts w:ascii="Times New Roman" w:hAnsi="Times New Roman"/>
          <w:bCs/>
          <w:sz w:val="24"/>
          <w:szCs w:val="24"/>
        </w:rPr>
      </w:pPr>
      <w:r>
        <w:rPr>
          <w:rFonts w:ascii="Times New Roman" w:hAnsi="Times New Roman"/>
          <w:sz w:val="24"/>
          <w:szCs w:val="24"/>
        </w:rPr>
        <w:t>Production, Planning, and Expediting Clerk</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4339362C" w14:textId="77777777" w:rsidR="006B027D" w:rsidRPr="006B027D" w:rsidRDefault="006B027D" w:rsidP="006B027D">
      <w:pPr>
        <w:spacing w:after="0" w:line="240" w:lineRule="auto"/>
        <w:rPr>
          <w:rFonts w:ascii="Times New Roman" w:hAnsi="Times New Roman"/>
          <w:sz w:val="24"/>
          <w:szCs w:val="24"/>
        </w:rPr>
      </w:pPr>
    </w:p>
    <w:p w14:paraId="04E00796" w14:textId="77777777" w:rsidR="00335EBA" w:rsidRDefault="00335EBA" w:rsidP="00335EBA">
      <w:pPr>
        <w:pStyle w:val="ListParagraph"/>
        <w:numPr>
          <w:ilvl w:val="0"/>
          <w:numId w:val="1"/>
        </w:numPr>
        <w:spacing w:after="0" w:line="240" w:lineRule="auto"/>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218FB18D" w14:textId="328F5927" w:rsidR="006613EE" w:rsidRDefault="006613EE" w:rsidP="006613EE">
      <w:pPr>
        <w:pStyle w:val="ListParagraph"/>
        <w:numPr>
          <w:ilvl w:val="1"/>
          <w:numId w:val="3"/>
        </w:numPr>
        <w:spacing w:after="0" w:line="240" w:lineRule="auto"/>
        <w:ind w:left="720"/>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 xml:space="preserve">occupation </w:t>
      </w:r>
      <w:r w:rsidR="00F443C7">
        <w:rPr>
          <w:rFonts w:ascii="Times New Roman" w:hAnsi="Times New Roman"/>
          <w:bCs/>
          <w:sz w:val="24"/>
          <w:szCs w:val="24"/>
        </w:rPr>
        <w:t>Production, Planning, and Expediting Clerk</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 Joseph L. Olivere and</w:t>
      </w:r>
      <w:r w:rsidRPr="00A959AC">
        <w:rPr>
          <w:rFonts w:ascii="Times New Roman" w:hAnsi="Times New Roman"/>
          <w:sz w:val="24"/>
          <w:szCs w:val="24"/>
        </w:rPr>
        <w:t xml:space="preserve"> approved by the OA Administrator </w:t>
      </w:r>
      <w:r>
        <w:rPr>
          <w:rFonts w:ascii="Times New Roman" w:hAnsi="Times New Roman"/>
          <w:sz w:val="24"/>
          <w:szCs w:val="24"/>
        </w:rPr>
        <w:t>on</w:t>
      </w:r>
      <w:r w:rsidR="00F443C7">
        <w:rPr>
          <w:rFonts w:ascii="Times New Roman" w:hAnsi="Times New Roman"/>
          <w:sz w:val="24"/>
          <w:szCs w:val="24"/>
        </w:rPr>
        <w:t xml:space="preserve"> March </w:t>
      </w:r>
      <w:r w:rsidR="00473EA6">
        <w:rPr>
          <w:rFonts w:ascii="Times New Roman" w:hAnsi="Times New Roman"/>
          <w:sz w:val="24"/>
          <w:szCs w:val="24"/>
        </w:rPr>
        <w:t>11</w:t>
      </w:r>
      <w:r>
        <w:rPr>
          <w:rFonts w:ascii="Times New Roman" w:hAnsi="Times New Roman"/>
          <w:sz w:val="24"/>
          <w:szCs w:val="24"/>
        </w:rPr>
        <w:t>, 2024.</w:t>
      </w:r>
      <w:r w:rsidRPr="00EA1717">
        <w:rPr>
          <w:rFonts w:ascii="Times New Roman" w:hAnsi="Times New Roman"/>
          <w:sz w:val="24"/>
          <w:szCs w:val="24"/>
        </w:rPr>
        <w:t xml:space="preserve"> </w:t>
      </w:r>
    </w:p>
    <w:p w14:paraId="209B4092" w14:textId="77777777" w:rsidR="006613EE" w:rsidRDefault="006613EE" w:rsidP="006613EE">
      <w:pPr>
        <w:pStyle w:val="ListParagraph"/>
        <w:spacing w:after="0" w:line="240" w:lineRule="auto"/>
        <w:jc w:val="both"/>
        <w:rPr>
          <w:rFonts w:ascii="Times New Roman" w:hAnsi="Times New Roman"/>
          <w:sz w:val="24"/>
          <w:szCs w:val="24"/>
        </w:rPr>
      </w:pPr>
    </w:p>
    <w:p w14:paraId="7F08EC6A" w14:textId="77777777" w:rsidR="00E865E9" w:rsidRPr="00621ADE" w:rsidRDefault="006613EE" w:rsidP="00C0291A">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The National Office has approved a new National Occupational Framework (NOF), developed in partnership with the Urban Institute. This NOF has met industry standards and approval; it covers job titles and occupational pathways, related functions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F443C7">
        <w:rPr>
          <w:rFonts w:ascii="Times New Roman" w:hAnsi="Times New Roman"/>
          <w:sz w:val="24"/>
          <w:szCs w:val="24"/>
        </w:rPr>
        <w:t>Production, Planning, and Expediting Clerk</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24E2CFB7" w14:textId="77777777" w:rsidR="00E865E9" w:rsidRPr="00E83F99" w:rsidRDefault="00E865E9" w:rsidP="00C0291A">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2C4752BC" w14:textId="77777777" w:rsidR="00E865E9" w:rsidRDefault="00E865E9" w:rsidP="00C0291A">
      <w:pPr>
        <w:pStyle w:val="ListParagraph"/>
        <w:spacing w:after="0" w:line="240" w:lineRule="auto"/>
        <w:rPr>
          <w:rFonts w:ascii="Times New Roman" w:hAnsi="Times New Roman"/>
          <w:sz w:val="24"/>
          <w:szCs w:val="24"/>
        </w:rPr>
      </w:pPr>
    </w:p>
    <w:p w14:paraId="473DB310" w14:textId="77777777" w:rsidR="00E865E9" w:rsidRDefault="00E865E9" w:rsidP="00C0291A">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250B5291" w14:textId="77777777" w:rsidR="00E865E9" w:rsidRPr="00A959AC" w:rsidRDefault="00E865E9" w:rsidP="00C0291A">
      <w:pPr>
        <w:pStyle w:val="ListParagraph"/>
        <w:spacing w:line="240" w:lineRule="auto"/>
        <w:rPr>
          <w:rFonts w:ascii="Times New Roman" w:hAnsi="Times New Roman"/>
          <w:sz w:val="24"/>
          <w:szCs w:val="24"/>
        </w:rPr>
      </w:pPr>
    </w:p>
    <w:p w14:paraId="3E6B51C7" w14:textId="77777777" w:rsidR="00E865E9" w:rsidRPr="00A959AC" w:rsidRDefault="00E865E9" w:rsidP="00C0291A">
      <w:pPr>
        <w:pStyle w:val="ListParagraph"/>
        <w:spacing w:line="240" w:lineRule="auto"/>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362D159C" w14:textId="77777777" w:rsidR="00E865E9" w:rsidRPr="0045652E" w:rsidRDefault="00E865E9" w:rsidP="00C0291A">
      <w:pPr>
        <w:pStyle w:val="ListParagraph"/>
        <w:spacing w:line="240" w:lineRule="auto"/>
        <w:rPr>
          <w:rFonts w:ascii="Times New Roman" w:hAnsi="Times New Roman"/>
          <w:sz w:val="16"/>
          <w:szCs w:val="16"/>
        </w:rPr>
      </w:pPr>
    </w:p>
    <w:p w14:paraId="7AA2E519" w14:textId="77777777" w:rsidR="00E865E9" w:rsidRPr="00A959AC" w:rsidRDefault="00E865E9" w:rsidP="00E865E9">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63BF1B5" w14:textId="77777777" w:rsidR="00E865E9" w:rsidRPr="00A959AC" w:rsidRDefault="00E865E9" w:rsidP="00E865E9">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54B48FE2" w14:textId="77777777" w:rsidR="00E865E9" w:rsidRPr="00A959AC" w:rsidRDefault="00E865E9" w:rsidP="00E865E9">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2E00B6DB" w14:textId="77777777" w:rsidR="00E865E9" w:rsidRPr="00A959AC" w:rsidRDefault="00E865E9" w:rsidP="00B27735">
      <w:pPr>
        <w:pStyle w:val="ListParagraph"/>
        <w:numPr>
          <w:ilvl w:val="0"/>
          <w:numId w:val="2"/>
        </w:numPr>
        <w:spacing w:after="0" w:line="240" w:lineRule="auto"/>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C73BCA8" w14:textId="77777777" w:rsidR="00700DCE" w:rsidRPr="00700DCE" w:rsidRDefault="00700DCE" w:rsidP="00C0291A">
      <w:pPr>
        <w:spacing w:after="0" w:line="240" w:lineRule="auto"/>
        <w:rPr>
          <w:rFonts w:ascii="Times New Roman" w:hAnsi="Times New Roman"/>
          <w:sz w:val="24"/>
          <w:szCs w:val="24"/>
        </w:rPr>
      </w:pPr>
    </w:p>
    <w:p w14:paraId="2F1975B7" w14:textId="77777777" w:rsidR="001752D8" w:rsidRPr="003334E9" w:rsidRDefault="001752D8" w:rsidP="00C0291A">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F443C7">
        <w:rPr>
          <w:rFonts w:ascii="Times New Roman" w:hAnsi="Times New Roman"/>
          <w:bCs/>
          <w:sz w:val="24"/>
          <w:szCs w:val="24"/>
        </w:rPr>
        <w:t>Production, Planning, and Expediting Clerk</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7EC5AA8B" w14:textId="77777777" w:rsidR="001752D8" w:rsidRPr="003334E9" w:rsidRDefault="001752D8" w:rsidP="001752D8">
      <w:pPr>
        <w:pStyle w:val="ListParagraph"/>
        <w:ind w:left="360"/>
        <w:rPr>
          <w:rFonts w:ascii="Times New Roman" w:hAnsi="Times New Roman"/>
          <w:sz w:val="24"/>
          <w:szCs w:val="24"/>
        </w:rPr>
      </w:pPr>
    </w:p>
    <w:p w14:paraId="002C9820" w14:textId="77777777" w:rsidR="001752D8" w:rsidRPr="0031108A" w:rsidRDefault="00F443C7" w:rsidP="00C0291A">
      <w:pPr>
        <w:pStyle w:val="ListParagraph"/>
        <w:spacing w:line="276" w:lineRule="auto"/>
        <w:ind w:left="360"/>
        <w:rPr>
          <w:rFonts w:ascii="Times New Roman" w:hAnsi="Times New Roman"/>
          <w:sz w:val="24"/>
          <w:szCs w:val="24"/>
        </w:rPr>
      </w:pPr>
      <w:r>
        <w:rPr>
          <w:rFonts w:ascii="Times New Roman" w:hAnsi="Times New Roman"/>
          <w:sz w:val="24"/>
          <w:szCs w:val="24"/>
        </w:rPr>
        <w:t>Production, Planning, and Expediting Clerk</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542241" w:rsidRPr="00542241">
        <w:rPr>
          <w:rFonts w:ascii="Times New Roman" w:hAnsi="Times New Roman"/>
          <w:sz w:val="24"/>
          <w:szCs w:val="24"/>
        </w:rPr>
        <w:t>43-5061.00</w:t>
      </w:r>
    </w:p>
    <w:p w14:paraId="49D4C064" w14:textId="77777777" w:rsidR="001752D8" w:rsidRPr="0031108A" w:rsidRDefault="001752D8" w:rsidP="00C0291A">
      <w:pPr>
        <w:pStyle w:val="ListParagraph"/>
        <w:spacing w:line="276" w:lineRule="auto"/>
        <w:ind w:left="360"/>
        <w:rPr>
          <w:rFonts w:ascii="Times New Roman" w:hAnsi="Times New Roman"/>
          <w:sz w:val="24"/>
          <w:szCs w:val="24"/>
        </w:rPr>
      </w:pPr>
      <w:r w:rsidRPr="0031108A">
        <w:rPr>
          <w:rFonts w:ascii="Times New Roman" w:hAnsi="Times New Roman"/>
          <w:sz w:val="24"/>
          <w:szCs w:val="24"/>
        </w:rPr>
        <w:t xml:space="preserve">RAPIDS Code:  </w:t>
      </w:r>
      <w:r w:rsidR="00542241">
        <w:rPr>
          <w:rFonts w:ascii="Times New Roman" w:hAnsi="Times New Roman"/>
          <w:sz w:val="24"/>
          <w:szCs w:val="24"/>
        </w:rPr>
        <w:t>0856</w:t>
      </w:r>
    </w:p>
    <w:p w14:paraId="01E5A216" w14:textId="77777777" w:rsidR="001752D8" w:rsidRDefault="001752D8" w:rsidP="00C0291A">
      <w:pPr>
        <w:pStyle w:val="ListParagraph"/>
        <w:spacing w:line="276" w:lineRule="auto"/>
        <w:ind w:left="360"/>
        <w:rPr>
          <w:rFonts w:ascii="Times New Roman" w:hAnsi="Times New Roman"/>
          <w:sz w:val="24"/>
          <w:szCs w:val="24"/>
        </w:rPr>
      </w:pPr>
      <w:r w:rsidRPr="0031108A">
        <w:rPr>
          <w:rFonts w:ascii="Times New Roman" w:hAnsi="Times New Roman"/>
          <w:sz w:val="24"/>
          <w:szCs w:val="24"/>
        </w:rPr>
        <w:t>Type of Training:  Competency-based</w:t>
      </w:r>
      <w:r w:rsidR="002B7CCC">
        <w:rPr>
          <w:rFonts w:ascii="Times New Roman" w:hAnsi="Times New Roman"/>
          <w:sz w:val="24"/>
          <w:szCs w:val="24"/>
        </w:rPr>
        <w:t xml:space="preserve"> </w:t>
      </w:r>
      <w:r w:rsidR="00FE7BA8">
        <w:rPr>
          <w:rFonts w:ascii="Times New Roman" w:hAnsi="Times New Roman"/>
          <w:sz w:val="24"/>
          <w:szCs w:val="24"/>
        </w:rPr>
        <w:t>1</w:t>
      </w:r>
      <w:r w:rsidR="0091197F">
        <w:rPr>
          <w:rFonts w:ascii="Times New Roman" w:hAnsi="Times New Roman"/>
          <w:sz w:val="24"/>
          <w:szCs w:val="24"/>
        </w:rPr>
        <w:t>.5</w:t>
      </w:r>
      <w:r w:rsidR="002B7CCC">
        <w:rPr>
          <w:rFonts w:ascii="Times New Roman" w:hAnsi="Times New Roman"/>
          <w:sz w:val="24"/>
          <w:szCs w:val="24"/>
        </w:rPr>
        <w:t xml:space="preserve"> years</w:t>
      </w:r>
    </w:p>
    <w:p w14:paraId="6187DB1D" w14:textId="77777777" w:rsidR="00550441" w:rsidRDefault="00550441" w:rsidP="00C0291A">
      <w:pPr>
        <w:pStyle w:val="ListParagraph"/>
        <w:spacing w:line="276" w:lineRule="auto"/>
        <w:ind w:left="360"/>
        <w:rPr>
          <w:rFonts w:ascii="Times New Roman" w:hAnsi="Times New Roman"/>
          <w:sz w:val="24"/>
          <w:szCs w:val="24"/>
        </w:rPr>
      </w:pPr>
    </w:p>
    <w:p w14:paraId="33EDDF6C" w14:textId="77777777" w:rsidR="00550441" w:rsidRDefault="00F443C7" w:rsidP="0045652E">
      <w:pPr>
        <w:pStyle w:val="ListParagraph"/>
        <w:spacing w:after="120" w:line="276" w:lineRule="auto"/>
        <w:ind w:left="360"/>
        <w:contextualSpacing w:val="0"/>
        <w:rPr>
          <w:rFonts w:ascii="Times New Roman" w:hAnsi="Times New Roman"/>
          <w:sz w:val="24"/>
          <w:szCs w:val="24"/>
        </w:rPr>
      </w:pPr>
      <w:r>
        <w:rPr>
          <w:rFonts w:ascii="Times New Roman" w:hAnsi="Times New Roman"/>
          <w:sz w:val="24"/>
          <w:szCs w:val="24"/>
        </w:rPr>
        <w:t>Production, Planning, and Expediting Clerks</w:t>
      </w:r>
      <w:r w:rsidR="00550441">
        <w:rPr>
          <w:rFonts w:ascii="Times New Roman" w:hAnsi="Times New Roman"/>
          <w:sz w:val="24"/>
          <w:szCs w:val="24"/>
        </w:rPr>
        <w:t xml:space="preserve"> perform the following duties:</w:t>
      </w:r>
    </w:p>
    <w:p w14:paraId="09A397B5" w14:textId="77777777" w:rsidR="00B20D87" w:rsidRDefault="00F427FE" w:rsidP="00C0291A">
      <w:pPr>
        <w:pStyle w:val="ListParagraph"/>
        <w:numPr>
          <w:ilvl w:val="0"/>
          <w:numId w:val="6"/>
        </w:numPr>
        <w:spacing w:after="0" w:line="276" w:lineRule="auto"/>
        <w:ind w:left="540" w:hanging="180"/>
        <w:rPr>
          <w:rFonts w:ascii="Times New Roman" w:hAnsi="Times New Roman"/>
          <w:sz w:val="24"/>
          <w:szCs w:val="24"/>
        </w:rPr>
      </w:pPr>
      <w:r w:rsidRPr="007D241D">
        <w:rPr>
          <w:rFonts w:ascii="Times New Roman" w:hAnsi="Times New Roman"/>
          <w:sz w:val="24"/>
          <w:szCs w:val="24"/>
        </w:rPr>
        <w:t xml:space="preserve">Coordinate </w:t>
      </w:r>
      <w:r w:rsidR="007D241D" w:rsidRPr="007D241D">
        <w:rPr>
          <w:rFonts w:ascii="Times New Roman" w:hAnsi="Times New Roman"/>
          <w:sz w:val="24"/>
          <w:szCs w:val="24"/>
        </w:rPr>
        <w:t>and expedite the flow of work and materials within or between departments of an establishment according to production schedule</w:t>
      </w:r>
      <w:r>
        <w:rPr>
          <w:rFonts w:ascii="Times New Roman" w:hAnsi="Times New Roman"/>
          <w:sz w:val="24"/>
          <w:szCs w:val="24"/>
        </w:rPr>
        <w:t>.</w:t>
      </w:r>
    </w:p>
    <w:p w14:paraId="63FFA037" w14:textId="77777777" w:rsidR="00B20D87" w:rsidRDefault="00F427FE" w:rsidP="00C0291A">
      <w:pPr>
        <w:pStyle w:val="ListParagraph"/>
        <w:numPr>
          <w:ilvl w:val="0"/>
          <w:numId w:val="6"/>
        </w:numPr>
        <w:spacing w:after="0" w:line="276" w:lineRule="auto"/>
        <w:ind w:left="540" w:hanging="180"/>
        <w:rPr>
          <w:rFonts w:ascii="Times New Roman" w:hAnsi="Times New Roman"/>
          <w:sz w:val="24"/>
          <w:szCs w:val="24"/>
        </w:rPr>
      </w:pPr>
      <w:r w:rsidRPr="007D241D">
        <w:rPr>
          <w:rFonts w:ascii="Times New Roman" w:hAnsi="Times New Roman"/>
          <w:sz w:val="24"/>
          <w:szCs w:val="24"/>
        </w:rPr>
        <w:t xml:space="preserve">Review </w:t>
      </w:r>
      <w:r w:rsidR="007D241D" w:rsidRPr="007D241D">
        <w:rPr>
          <w:rFonts w:ascii="Times New Roman" w:hAnsi="Times New Roman"/>
          <w:sz w:val="24"/>
          <w:szCs w:val="24"/>
        </w:rPr>
        <w:t>and distribut</w:t>
      </w:r>
      <w:r w:rsidR="00B20D87">
        <w:rPr>
          <w:rFonts w:ascii="Times New Roman" w:hAnsi="Times New Roman"/>
          <w:sz w:val="24"/>
          <w:szCs w:val="24"/>
        </w:rPr>
        <w:t>e</w:t>
      </w:r>
      <w:r w:rsidR="007D241D" w:rsidRPr="007D241D">
        <w:rPr>
          <w:rFonts w:ascii="Times New Roman" w:hAnsi="Times New Roman"/>
          <w:sz w:val="24"/>
          <w:szCs w:val="24"/>
        </w:rPr>
        <w:t xml:space="preserve"> production, work, and shipment schedules</w:t>
      </w:r>
      <w:r>
        <w:rPr>
          <w:rFonts w:ascii="Times New Roman" w:hAnsi="Times New Roman"/>
          <w:sz w:val="24"/>
          <w:szCs w:val="24"/>
        </w:rPr>
        <w:t>.</w:t>
      </w:r>
    </w:p>
    <w:p w14:paraId="60B2574A" w14:textId="77777777" w:rsidR="00B20D87" w:rsidRDefault="00DD3894" w:rsidP="00C0291A">
      <w:pPr>
        <w:pStyle w:val="ListParagraph"/>
        <w:numPr>
          <w:ilvl w:val="0"/>
          <w:numId w:val="6"/>
        </w:numPr>
        <w:spacing w:after="0" w:line="276" w:lineRule="auto"/>
        <w:ind w:left="540" w:hanging="180"/>
        <w:rPr>
          <w:rFonts w:ascii="Times New Roman" w:hAnsi="Times New Roman"/>
          <w:sz w:val="24"/>
          <w:szCs w:val="24"/>
        </w:rPr>
      </w:pPr>
      <w:r>
        <w:rPr>
          <w:rFonts w:ascii="Times New Roman" w:hAnsi="Times New Roman"/>
          <w:sz w:val="24"/>
          <w:szCs w:val="24"/>
        </w:rPr>
        <w:t>C</w:t>
      </w:r>
      <w:r w:rsidRPr="007D241D">
        <w:rPr>
          <w:rFonts w:ascii="Times New Roman" w:hAnsi="Times New Roman"/>
          <w:sz w:val="24"/>
          <w:szCs w:val="24"/>
        </w:rPr>
        <w:t xml:space="preserve">onfer </w:t>
      </w:r>
      <w:r w:rsidR="007D241D" w:rsidRPr="007D241D">
        <w:rPr>
          <w:rFonts w:ascii="Times New Roman" w:hAnsi="Times New Roman"/>
          <w:sz w:val="24"/>
          <w:szCs w:val="24"/>
        </w:rPr>
        <w:t>with department supervisors to determine progress of work and completion dates</w:t>
      </w:r>
      <w:r w:rsidR="00F427FE">
        <w:rPr>
          <w:rFonts w:ascii="Times New Roman" w:hAnsi="Times New Roman"/>
          <w:sz w:val="24"/>
          <w:szCs w:val="24"/>
        </w:rPr>
        <w:t>.</w:t>
      </w:r>
    </w:p>
    <w:p w14:paraId="34CB8EA5" w14:textId="77777777" w:rsidR="007D241D" w:rsidRDefault="00F427FE" w:rsidP="0045652E">
      <w:pPr>
        <w:pStyle w:val="ListParagraph"/>
        <w:numPr>
          <w:ilvl w:val="0"/>
          <w:numId w:val="6"/>
        </w:numPr>
        <w:spacing w:after="120" w:line="276" w:lineRule="auto"/>
        <w:ind w:left="547" w:hanging="187"/>
        <w:contextualSpacing w:val="0"/>
        <w:rPr>
          <w:rFonts w:ascii="Times New Roman" w:hAnsi="Times New Roman"/>
          <w:sz w:val="24"/>
          <w:szCs w:val="24"/>
        </w:rPr>
      </w:pPr>
      <w:r w:rsidRPr="007D241D">
        <w:rPr>
          <w:rFonts w:ascii="Times New Roman" w:hAnsi="Times New Roman"/>
          <w:sz w:val="24"/>
          <w:szCs w:val="24"/>
        </w:rPr>
        <w:t>Compil</w:t>
      </w:r>
      <w:r>
        <w:rPr>
          <w:rFonts w:ascii="Times New Roman" w:hAnsi="Times New Roman"/>
          <w:sz w:val="24"/>
          <w:szCs w:val="24"/>
        </w:rPr>
        <w:t>e</w:t>
      </w:r>
      <w:r w:rsidRPr="007D241D">
        <w:rPr>
          <w:rFonts w:ascii="Times New Roman" w:hAnsi="Times New Roman"/>
          <w:sz w:val="24"/>
          <w:szCs w:val="24"/>
        </w:rPr>
        <w:t xml:space="preserve"> </w:t>
      </w:r>
      <w:r w:rsidR="007D241D" w:rsidRPr="007D241D">
        <w:rPr>
          <w:rFonts w:ascii="Times New Roman" w:hAnsi="Times New Roman"/>
          <w:sz w:val="24"/>
          <w:szCs w:val="24"/>
        </w:rPr>
        <w:t>reports on progress of work, inventory levels, costs, and production problem</w:t>
      </w:r>
      <w:r w:rsidR="00B20D87">
        <w:rPr>
          <w:rFonts w:ascii="Times New Roman" w:hAnsi="Times New Roman"/>
          <w:sz w:val="24"/>
          <w:szCs w:val="24"/>
        </w:rPr>
        <w:t>s</w:t>
      </w:r>
      <w:r>
        <w:rPr>
          <w:rFonts w:ascii="Times New Roman" w:hAnsi="Times New Roman"/>
          <w:sz w:val="24"/>
          <w:szCs w:val="24"/>
        </w:rPr>
        <w:t>.</w:t>
      </w:r>
    </w:p>
    <w:p w14:paraId="388DF7DD" w14:textId="77777777" w:rsidR="001752D8" w:rsidRDefault="00B20D87" w:rsidP="00C0291A">
      <w:pPr>
        <w:pStyle w:val="ListParagraph"/>
        <w:spacing w:line="276" w:lineRule="auto"/>
        <w:ind w:left="360"/>
        <w:rPr>
          <w:rFonts w:ascii="Times New Roman" w:hAnsi="Times New Roman"/>
          <w:sz w:val="24"/>
          <w:szCs w:val="24"/>
        </w:rPr>
      </w:pPr>
      <w:r w:rsidRPr="007D241D">
        <w:rPr>
          <w:rFonts w:ascii="Times New Roman" w:hAnsi="Times New Roman"/>
          <w:sz w:val="24"/>
          <w:szCs w:val="24"/>
        </w:rPr>
        <w:t xml:space="preserve">Production, planning, and expediting clerks perform work necessary to the operational functionality to ongoing supply activities. </w:t>
      </w:r>
    </w:p>
    <w:p w14:paraId="396AB620" w14:textId="77777777" w:rsidR="00DD3894" w:rsidRPr="00DD3894" w:rsidRDefault="00DD3894" w:rsidP="00C0291A">
      <w:pPr>
        <w:pStyle w:val="ListParagraph"/>
        <w:spacing w:line="360" w:lineRule="auto"/>
        <w:ind w:left="360"/>
        <w:rPr>
          <w:rFonts w:ascii="Times New Roman" w:hAnsi="Times New Roman"/>
          <w:sz w:val="24"/>
          <w:szCs w:val="24"/>
        </w:rPr>
      </w:pPr>
    </w:p>
    <w:p w14:paraId="4DD9AD82" w14:textId="77777777" w:rsidR="002B7CCC" w:rsidRDefault="001752D8" w:rsidP="002B7CCC">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2B7CCC">
        <w:rPr>
          <w:rFonts w:ascii="Times New Roman" w:hAnsi="Times New Roman"/>
          <w:sz w:val="24"/>
          <w:szCs w:val="24"/>
        </w:rPr>
        <w:t>Doug McPherson</w:t>
      </w:r>
      <w:r w:rsidR="002B7CCC" w:rsidRPr="00B72870">
        <w:rPr>
          <w:rFonts w:ascii="Times New Roman" w:hAnsi="Times New Roman"/>
          <w:sz w:val="24"/>
          <w:szCs w:val="24"/>
        </w:rPr>
        <w:t xml:space="preserve">, </w:t>
      </w:r>
      <w:r w:rsidR="002B7CCC">
        <w:rPr>
          <w:rFonts w:ascii="Times New Roman" w:hAnsi="Times New Roman"/>
          <w:sz w:val="24"/>
          <w:szCs w:val="24"/>
        </w:rPr>
        <w:t>Supervisory Apprenticeship and Training Representative</w:t>
      </w:r>
      <w:r w:rsidR="002B7CCC" w:rsidRPr="00B72870">
        <w:rPr>
          <w:rFonts w:ascii="Times New Roman" w:hAnsi="Times New Roman"/>
          <w:sz w:val="24"/>
          <w:szCs w:val="24"/>
        </w:rPr>
        <w:t xml:space="preserve">, Division of </w:t>
      </w:r>
      <w:r w:rsidR="002B7CCC">
        <w:rPr>
          <w:rFonts w:ascii="Times New Roman" w:hAnsi="Times New Roman"/>
          <w:sz w:val="24"/>
          <w:szCs w:val="24"/>
        </w:rPr>
        <w:t xml:space="preserve">Standards and Quality </w:t>
      </w:r>
      <w:r w:rsidR="002B7CCC" w:rsidRPr="00B72870">
        <w:rPr>
          <w:rFonts w:ascii="Times New Roman" w:hAnsi="Times New Roman"/>
          <w:sz w:val="24"/>
          <w:szCs w:val="24"/>
        </w:rPr>
        <w:t>(202) 693-3</w:t>
      </w:r>
      <w:r w:rsidR="002B7CCC">
        <w:rPr>
          <w:rFonts w:ascii="Times New Roman" w:hAnsi="Times New Roman"/>
          <w:sz w:val="24"/>
          <w:szCs w:val="24"/>
        </w:rPr>
        <w:t>783</w:t>
      </w:r>
      <w:r w:rsidR="002B7CCC" w:rsidRPr="00B72870">
        <w:rPr>
          <w:rFonts w:ascii="Times New Roman" w:hAnsi="Times New Roman"/>
          <w:sz w:val="24"/>
          <w:szCs w:val="24"/>
        </w:rPr>
        <w:t>.</w:t>
      </w:r>
    </w:p>
    <w:p w14:paraId="2B035B91" w14:textId="77777777" w:rsidR="00B27735" w:rsidRPr="00B27735" w:rsidRDefault="00B27735" w:rsidP="00B27735">
      <w:pPr>
        <w:spacing w:after="0" w:line="240" w:lineRule="auto"/>
        <w:jc w:val="both"/>
        <w:rPr>
          <w:rFonts w:ascii="Times New Roman" w:hAnsi="Times New Roman"/>
          <w:sz w:val="24"/>
          <w:szCs w:val="24"/>
        </w:rPr>
      </w:pPr>
    </w:p>
    <w:p w14:paraId="64E03983" w14:textId="77777777" w:rsidR="00C0291A" w:rsidRPr="00C0291A" w:rsidRDefault="001752D8" w:rsidP="00C0291A">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1" w:name="_MON_1771395797"/>
    <w:bookmarkEnd w:id="1"/>
    <w:p w14:paraId="36FAE19D" w14:textId="27A3A9F2" w:rsidR="001752D8" w:rsidRPr="00B27735" w:rsidRDefault="005C29E4" w:rsidP="00B27735">
      <w:pPr>
        <w:pStyle w:val="ListParagraph"/>
        <w:rPr>
          <w:rFonts w:ascii="Times New Roman" w:hAnsi="Times New Roman"/>
          <w:sz w:val="24"/>
          <w:szCs w:val="24"/>
        </w:rPr>
      </w:pPr>
      <w:r>
        <w:rPr>
          <w:rFonts w:ascii="Times New Roman" w:hAnsi="Times New Roman"/>
          <w:sz w:val="24"/>
          <w:szCs w:val="24"/>
        </w:rPr>
        <w:object w:dxaOrig="1376" w:dyaOrig="899" w14:anchorId="4CB46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9pt;height:45pt" o:ole="">
            <v:imagedata r:id="rId11" o:title=""/>
          </v:shape>
          <o:OLEObject Type="Embed" ProgID="Word.Document.12" ShapeID="_x0000_i1029" DrawAspect="Icon" ObjectID="_1799651988" r:id="rId12">
            <o:FieldCodes>\s</o:FieldCodes>
          </o:OLEObject>
        </w:object>
      </w:r>
    </w:p>
    <w:sectPr w:rsidR="001752D8" w:rsidRPr="00B27735" w:rsidSect="001B08E0">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3CC30" w14:textId="77777777" w:rsidR="00AF5AD8" w:rsidRDefault="00AF5AD8" w:rsidP="0093711C">
      <w:pPr>
        <w:spacing w:after="0" w:line="240" w:lineRule="auto"/>
      </w:pPr>
      <w:r>
        <w:separator/>
      </w:r>
    </w:p>
  </w:endnote>
  <w:endnote w:type="continuationSeparator" w:id="0">
    <w:p w14:paraId="5826E4DC" w14:textId="77777777" w:rsidR="00AF5AD8" w:rsidRDefault="00AF5AD8"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CD7D4"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3530B177"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D512"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7371DE2A"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7264EE29"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2511934E"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F0C5E" w14:textId="77777777" w:rsidR="00AF5AD8" w:rsidRDefault="00AF5AD8" w:rsidP="0093711C">
      <w:pPr>
        <w:spacing w:after="0" w:line="240" w:lineRule="auto"/>
      </w:pPr>
      <w:r>
        <w:separator/>
      </w:r>
    </w:p>
  </w:footnote>
  <w:footnote w:type="continuationSeparator" w:id="0">
    <w:p w14:paraId="29D089B3" w14:textId="77777777" w:rsidR="00AF5AD8" w:rsidRDefault="00AF5AD8"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4BD6970"/>
    <w:multiLevelType w:val="hybridMultilevel"/>
    <w:tmpl w:val="699AD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0234328">
    <w:abstractNumId w:val="2"/>
  </w:num>
  <w:num w:numId="2" w16cid:durableId="657851704">
    <w:abstractNumId w:val="3"/>
  </w:num>
  <w:num w:numId="3" w16cid:durableId="1765958384">
    <w:abstractNumId w:val="5"/>
  </w:num>
  <w:num w:numId="4" w16cid:durableId="374812037">
    <w:abstractNumId w:val="0"/>
  </w:num>
  <w:num w:numId="5" w16cid:durableId="860120674">
    <w:abstractNumId w:val="1"/>
  </w:num>
  <w:num w:numId="6" w16cid:durableId="1766992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7E7C"/>
    <w:rsid w:val="00026379"/>
    <w:rsid w:val="000331F8"/>
    <w:rsid w:val="000366CC"/>
    <w:rsid w:val="0005438D"/>
    <w:rsid w:val="000939B4"/>
    <w:rsid w:val="000B1CB1"/>
    <w:rsid w:val="000B1FC3"/>
    <w:rsid w:val="000B50B9"/>
    <w:rsid w:val="000E1846"/>
    <w:rsid w:val="00117E9E"/>
    <w:rsid w:val="00123567"/>
    <w:rsid w:val="00134DE9"/>
    <w:rsid w:val="00147B0E"/>
    <w:rsid w:val="0016300B"/>
    <w:rsid w:val="001742A7"/>
    <w:rsid w:val="001752D8"/>
    <w:rsid w:val="00187074"/>
    <w:rsid w:val="001A5457"/>
    <w:rsid w:val="001B08E0"/>
    <w:rsid w:val="001B1B90"/>
    <w:rsid w:val="001C1B66"/>
    <w:rsid w:val="002A6FEF"/>
    <w:rsid w:val="002B431A"/>
    <w:rsid w:val="002B6EEB"/>
    <w:rsid w:val="002B7CCC"/>
    <w:rsid w:val="002C6F43"/>
    <w:rsid w:val="002D0EA7"/>
    <w:rsid w:val="002D78EB"/>
    <w:rsid w:val="002E11F8"/>
    <w:rsid w:val="002F0E44"/>
    <w:rsid w:val="003032E4"/>
    <w:rsid w:val="0031379C"/>
    <w:rsid w:val="003270C4"/>
    <w:rsid w:val="003334E9"/>
    <w:rsid w:val="00335EBA"/>
    <w:rsid w:val="00344FDB"/>
    <w:rsid w:val="00360C43"/>
    <w:rsid w:val="003673F3"/>
    <w:rsid w:val="0038077C"/>
    <w:rsid w:val="00394087"/>
    <w:rsid w:val="003A6F1C"/>
    <w:rsid w:val="003B0622"/>
    <w:rsid w:val="003B79C2"/>
    <w:rsid w:val="003C7499"/>
    <w:rsid w:val="00425858"/>
    <w:rsid w:val="00442C6A"/>
    <w:rsid w:val="00450DA4"/>
    <w:rsid w:val="0045652E"/>
    <w:rsid w:val="00473EA6"/>
    <w:rsid w:val="00496AAF"/>
    <w:rsid w:val="004A1F5D"/>
    <w:rsid w:val="00505A04"/>
    <w:rsid w:val="005178FB"/>
    <w:rsid w:val="005208A8"/>
    <w:rsid w:val="005259E1"/>
    <w:rsid w:val="00532256"/>
    <w:rsid w:val="00542241"/>
    <w:rsid w:val="0055015A"/>
    <w:rsid w:val="00550441"/>
    <w:rsid w:val="00552248"/>
    <w:rsid w:val="00574A7D"/>
    <w:rsid w:val="00582C6F"/>
    <w:rsid w:val="00593264"/>
    <w:rsid w:val="00596B7C"/>
    <w:rsid w:val="005B6599"/>
    <w:rsid w:val="005C0BF0"/>
    <w:rsid w:val="005C29E4"/>
    <w:rsid w:val="005E6334"/>
    <w:rsid w:val="00601C69"/>
    <w:rsid w:val="00614A5C"/>
    <w:rsid w:val="00630741"/>
    <w:rsid w:val="0064342F"/>
    <w:rsid w:val="006578D2"/>
    <w:rsid w:val="006613EE"/>
    <w:rsid w:val="00661ACF"/>
    <w:rsid w:val="00672E08"/>
    <w:rsid w:val="0068380E"/>
    <w:rsid w:val="00685A6E"/>
    <w:rsid w:val="006A4564"/>
    <w:rsid w:val="006B027D"/>
    <w:rsid w:val="006C4ADA"/>
    <w:rsid w:val="006D63C1"/>
    <w:rsid w:val="006E09C0"/>
    <w:rsid w:val="006F605F"/>
    <w:rsid w:val="00700DCE"/>
    <w:rsid w:val="007400A2"/>
    <w:rsid w:val="00743BDE"/>
    <w:rsid w:val="007559E8"/>
    <w:rsid w:val="0076184D"/>
    <w:rsid w:val="00792925"/>
    <w:rsid w:val="007A3C34"/>
    <w:rsid w:val="007A677B"/>
    <w:rsid w:val="007B6F71"/>
    <w:rsid w:val="007C1875"/>
    <w:rsid w:val="007C5B56"/>
    <w:rsid w:val="007D241D"/>
    <w:rsid w:val="007E1DC5"/>
    <w:rsid w:val="007E36CC"/>
    <w:rsid w:val="00801EC5"/>
    <w:rsid w:val="008143C9"/>
    <w:rsid w:val="00857130"/>
    <w:rsid w:val="00871101"/>
    <w:rsid w:val="00885051"/>
    <w:rsid w:val="00890756"/>
    <w:rsid w:val="0089212E"/>
    <w:rsid w:val="0089377F"/>
    <w:rsid w:val="0089534E"/>
    <w:rsid w:val="008B0026"/>
    <w:rsid w:val="008D4A75"/>
    <w:rsid w:val="008E11DE"/>
    <w:rsid w:val="008F058A"/>
    <w:rsid w:val="008F6C9F"/>
    <w:rsid w:val="0091197F"/>
    <w:rsid w:val="00925C38"/>
    <w:rsid w:val="00934D64"/>
    <w:rsid w:val="00935837"/>
    <w:rsid w:val="0093711C"/>
    <w:rsid w:val="0095166A"/>
    <w:rsid w:val="009632DF"/>
    <w:rsid w:val="009A113A"/>
    <w:rsid w:val="009C2C1A"/>
    <w:rsid w:val="009C566A"/>
    <w:rsid w:val="009E7B23"/>
    <w:rsid w:val="00A01811"/>
    <w:rsid w:val="00A27FF4"/>
    <w:rsid w:val="00A31726"/>
    <w:rsid w:val="00A43B15"/>
    <w:rsid w:val="00A51784"/>
    <w:rsid w:val="00A7079D"/>
    <w:rsid w:val="00A959AC"/>
    <w:rsid w:val="00AA2A3C"/>
    <w:rsid w:val="00AB2383"/>
    <w:rsid w:val="00AC236A"/>
    <w:rsid w:val="00AE1077"/>
    <w:rsid w:val="00AF5AD8"/>
    <w:rsid w:val="00B179F9"/>
    <w:rsid w:val="00B20D87"/>
    <w:rsid w:val="00B24FCC"/>
    <w:rsid w:val="00B25EAA"/>
    <w:rsid w:val="00B26B82"/>
    <w:rsid w:val="00B27735"/>
    <w:rsid w:val="00B5413B"/>
    <w:rsid w:val="00B60C32"/>
    <w:rsid w:val="00B9035C"/>
    <w:rsid w:val="00B9598C"/>
    <w:rsid w:val="00B9661E"/>
    <w:rsid w:val="00BA71B5"/>
    <w:rsid w:val="00BC4EAD"/>
    <w:rsid w:val="00BE2C25"/>
    <w:rsid w:val="00BE35F4"/>
    <w:rsid w:val="00BE5960"/>
    <w:rsid w:val="00BE7498"/>
    <w:rsid w:val="00C0291A"/>
    <w:rsid w:val="00C051B5"/>
    <w:rsid w:val="00C06A57"/>
    <w:rsid w:val="00C41BEF"/>
    <w:rsid w:val="00C70CC5"/>
    <w:rsid w:val="00C71EEC"/>
    <w:rsid w:val="00CA0452"/>
    <w:rsid w:val="00CB3376"/>
    <w:rsid w:val="00CB6F69"/>
    <w:rsid w:val="00CC499B"/>
    <w:rsid w:val="00CC5C1E"/>
    <w:rsid w:val="00CD2677"/>
    <w:rsid w:val="00CD3987"/>
    <w:rsid w:val="00CD62C9"/>
    <w:rsid w:val="00CE15F6"/>
    <w:rsid w:val="00CF0620"/>
    <w:rsid w:val="00D031D7"/>
    <w:rsid w:val="00D25C3B"/>
    <w:rsid w:val="00D61CDD"/>
    <w:rsid w:val="00D77F40"/>
    <w:rsid w:val="00D84322"/>
    <w:rsid w:val="00DC371A"/>
    <w:rsid w:val="00DC4B9E"/>
    <w:rsid w:val="00DD3894"/>
    <w:rsid w:val="00DD7CCD"/>
    <w:rsid w:val="00E016D0"/>
    <w:rsid w:val="00E06E82"/>
    <w:rsid w:val="00E1242E"/>
    <w:rsid w:val="00E24CD8"/>
    <w:rsid w:val="00E63E56"/>
    <w:rsid w:val="00E65E2C"/>
    <w:rsid w:val="00E865E9"/>
    <w:rsid w:val="00EA1717"/>
    <w:rsid w:val="00EF76C5"/>
    <w:rsid w:val="00F06BED"/>
    <w:rsid w:val="00F07ED7"/>
    <w:rsid w:val="00F33514"/>
    <w:rsid w:val="00F427FE"/>
    <w:rsid w:val="00F443C7"/>
    <w:rsid w:val="00F44431"/>
    <w:rsid w:val="00F616AB"/>
    <w:rsid w:val="00F67B6E"/>
    <w:rsid w:val="00FC3777"/>
    <w:rsid w:val="00FC433B"/>
    <w:rsid w:val="00FD0B64"/>
    <w:rsid w:val="00FE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AFCEF0"/>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8</cp:revision>
  <cp:lastPrinted>2018-12-06T13:26:00Z</cp:lastPrinted>
  <dcterms:created xsi:type="dcterms:W3CDTF">2024-03-12T12:18:00Z</dcterms:created>
  <dcterms:modified xsi:type="dcterms:W3CDTF">2025-01-29T15:33:00Z</dcterms:modified>
</cp:coreProperties>
</file>