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4AE868E1"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573E5">
              <w:rPr>
                <w:rFonts w:ascii="Times New Roman" w:eastAsia="Times New Roman" w:hAnsi="Times New Roman"/>
              </w:rPr>
              <w:t>4</w:t>
            </w:r>
            <w:r w:rsidR="00497971">
              <w:rPr>
                <w:rFonts w:ascii="Times New Roman" w:eastAsia="Times New Roman" w:hAnsi="Times New Roman"/>
              </w:rPr>
              <w:t>-</w:t>
            </w:r>
            <w:r w:rsidR="00075D64">
              <w:rPr>
                <w:rFonts w:ascii="Times New Roman" w:eastAsia="Times New Roman" w:hAnsi="Times New Roman"/>
              </w:rPr>
              <w:t>24</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3474D4D" w:rsidR="00596B7C" w:rsidRPr="00596B7C" w:rsidRDefault="00F8245B"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w:t>
            </w:r>
            <w:r w:rsidR="0007066C">
              <w:rPr>
                <w:rFonts w:ascii="Times New Roman" w:eastAsia="Times New Roman" w:hAnsi="Times New Roman"/>
              </w:rPr>
              <w:t xml:space="preserve"> </w:t>
            </w:r>
            <w:r w:rsidR="00075D64">
              <w:rPr>
                <w:rFonts w:ascii="Times New Roman" w:eastAsia="Times New Roman" w:hAnsi="Times New Roman"/>
              </w:rPr>
              <w:t>1</w:t>
            </w:r>
            <w:r w:rsidR="00713083">
              <w:rPr>
                <w:rFonts w:ascii="Times New Roman" w:eastAsia="Times New Roman" w:hAnsi="Times New Roman"/>
              </w:rPr>
              <w:t>6</w:t>
            </w:r>
            <w:r w:rsidR="00E23F7A">
              <w:rPr>
                <w:rFonts w:ascii="Times New Roman" w:eastAsia="Times New Roman" w:hAnsi="Times New Roman"/>
              </w:rPr>
              <w:t>, 202</w:t>
            </w:r>
            <w:r w:rsidR="00075D64">
              <w:rPr>
                <w:rFonts w:ascii="Times New Roman" w:eastAsia="Times New Roman" w:hAnsi="Times New Roman"/>
              </w:rPr>
              <w:t>4</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4B1EB605"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2573E5">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913F11" w:rsidRPr="00913F11">
        <w:rPr>
          <w:rFonts w:ascii="Times New Roman" w:hAnsi="Times New Roman"/>
          <w:bCs/>
          <w:sz w:val="24"/>
          <w:szCs w:val="24"/>
        </w:rPr>
        <w:t>Ophthalmic Medical Technician</w:t>
      </w:r>
    </w:p>
    <w:p w14:paraId="4B5392D3" w14:textId="77777777" w:rsidR="003270C4" w:rsidRDefault="003270C4" w:rsidP="003270C4">
      <w:pPr>
        <w:spacing w:after="0" w:line="240" w:lineRule="auto"/>
        <w:rPr>
          <w:rFonts w:ascii="Times New Roman" w:hAnsi="Times New Roman"/>
          <w:sz w:val="24"/>
          <w:szCs w:val="24"/>
        </w:rPr>
      </w:pPr>
    </w:p>
    <w:p w14:paraId="60347E25" w14:textId="32ABF516"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w:t>
      </w:r>
      <w:r w:rsidR="002573E5">
        <w:rPr>
          <w:rFonts w:ascii="Times New Roman" w:hAnsi="Times New Roman"/>
          <w:sz w:val="24"/>
          <w:szCs w:val="24"/>
        </w:rPr>
        <w:t>new</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913F11" w:rsidRPr="00913F11">
        <w:rPr>
          <w:rFonts w:ascii="Times New Roman" w:hAnsi="Times New Roman"/>
          <w:sz w:val="24"/>
          <w:szCs w:val="24"/>
        </w:rPr>
        <w:t>Ophthalmic Medical Technician</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7D9C2166" w:rsidR="00BA5840" w:rsidRPr="003334E9" w:rsidRDefault="008A172B" w:rsidP="00BA5840">
      <w:pPr>
        <w:pStyle w:val="ListParagraph"/>
        <w:spacing w:after="0" w:line="240" w:lineRule="auto"/>
        <w:ind w:left="360"/>
        <w:rPr>
          <w:rFonts w:ascii="Times New Roman" w:hAnsi="Times New Roman"/>
          <w:bCs/>
          <w:sz w:val="24"/>
          <w:szCs w:val="24"/>
        </w:rPr>
      </w:pPr>
      <w:r w:rsidRPr="008A172B">
        <w:rPr>
          <w:rFonts w:ascii="Times New Roman" w:hAnsi="Times New Roman"/>
          <w:bCs/>
          <w:sz w:val="24"/>
          <w:szCs w:val="24"/>
        </w:rPr>
        <w:t>Ophthalmic Medical Technician</w:t>
      </w:r>
      <w:r>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3255671D" w:rsidR="00335EBA" w:rsidRPr="007946DF" w:rsidRDefault="00335EBA" w:rsidP="00044728">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075D64" w:rsidRPr="00913F11">
        <w:rPr>
          <w:rFonts w:ascii="Times New Roman" w:hAnsi="Times New Roman"/>
          <w:bCs/>
          <w:sz w:val="24"/>
          <w:szCs w:val="24"/>
        </w:rPr>
        <w:t>Ophthalmic Medical Technician</w:t>
      </w:r>
      <w:r w:rsidR="00825C2F" w:rsidRPr="00825C2F">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67266A" w:rsidRPr="0067266A">
        <w:rPr>
          <w:rFonts w:ascii="Times New Roman" w:hAnsi="Times New Roman"/>
          <w:sz w:val="24"/>
          <w:szCs w:val="24"/>
        </w:rPr>
        <w:t>Barbara T. Harris</w:t>
      </w:r>
      <w:r w:rsidR="003A4B5D" w:rsidRPr="003A4B5D">
        <w:rPr>
          <w:rFonts w:ascii="Times New Roman" w:hAnsi="Times New Roman"/>
          <w:sz w:val="24"/>
          <w:szCs w:val="24"/>
        </w:rPr>
        <w:t xml:space="preserve">, </w:t>
      </w:r>
      <w:r w:rsidR="00E25010" w:rsidRPr="00E25010">
        <w:rPr>
          <w:rFonts w:ascii="Times New Roman" w:hAnsi="Times New Roman"/>
          <w:sz w:val="24"/>
          <w:szCs w:val="24"/>
        </w:rPr>
        <w:t>Apprenticeship Project Specialist</w:t>
      </w:r>
      <w:r w:rsidR="0040109E" w:rsidRPr="007946DF">
        <w:rPr>
          <w:rFonts w:ascii="Times New Roman" w:hAnsi="Times New Roman"/>
          <w:sz w:val="24"/>
          <w:szCs w:val="24"/>
        </w:rPr>
        <w:t xml:space="preserve">, on behalf of </w:t>
      </w:r>
      <w:r w:rsidR="00D54049" w:rsidRPr="00D54049">
        <w:rPr>
          <w:rFonts w:ascii="Times New Roman" w:hAnsi="Times New Roman"/>
          <w:sz w:val="24"/>
          <w:szCs w:val="24"/>
        </w:rPr>
        <w:t>International Joint Commission of Allied Health Personnel in Ophthalmology (IJCAHPO)</w:t>
      </w:r>
      <w:r w:rsidR="00A959AC" w:rsidRPr="007946DF">
        <w:rPr>
          <w:rFonts w:ascii="Times New Roman" w:hAnsi="Times New Roman"/>
          <w:sz w:val="24"/>
          <w:szCs w:val="24"/>
        </w:rPr>
        <w:t xml:space="preserve">, were processed by </w:t>
      </w:r>
      <w:r w:rsidR="0031108A" w:rsidRPr="007946DF">
        <w:rPr>
          <w:rFonts w:ascii="Times New Roman" w:hAnsi="Times New Roman"/>
          <w:sz w:val="24"/>
          <w:szCs w:val="24"/>
        </w:rPr>
        <w:t>Kirk Jefferson</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 xml:space="preserve">on </w:t>
      </w:r>
      <w:r w:rsidR="006D032A">
        <w:rPr>
          <w:rFonts w:ascii="Times New Roman" w:hAnsi="Times New Roman"/>
          <w:sz w:val="24"/>
          <w:szCs w:val="24"/>
        </w:rPr>
        <w:t xml:space="preserve">October </w:t>
      </w:r>
      <w:r w:rsidR="004B16FE">
        <w:rPr>
          <w:rFonts w:ascii="Times New Roman" w:hAnsi="Times New Roman"/>
          <w:sz w:val="24"/>
          <w:szCs w:val="24"/>
        </w:rPr>
        <w:t>11</w:t>
      </w:r>
      <w:r w:rsidR="00A959AC" w:rsidRPr="007946DF">
        <w:rPr>
          <w:rFonts w:ascii="Times New Roman" w:hAnsi="Times New Roman"/>
          <w:sz w:val="24"/>
          <w:szCs w:val="24"/>
        </w:rPr>
        <w:t>, 202</w:t>
      </w:r>
      <w:r w:rsidR="00BE1F35">
        <w:rPr>
          <w:rFonts w:ascii="Times New Roman" w:hAnsi="Times New Roman"/>
          <w:sz w:val="24"/>
          <w:szCs w:val="24"/>
        </w:rPr>
        <w:t>3</w:t>
      </w:r>
      <w:r w:rsidR="00A959AC" w:rsidRPr="007946DF">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40AE3412" w:rsidR="003334E9" w:rsidRPr="003334E9" w:rsidRDefault="005C4E03"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8A172B" w:rsidRPr="008A172B">
        <w:rPr>
          <w:rFonts w:ascii="Times New Roman" w:hAnsi="Times New Roman"/>
          <w:sz w:val="24"/>
          <w:szCs w:val="24"/>
        </w:rPr>
        <w:t>Ophthalmic Medical Technician</w:t>
      </w:r>
      <w:r w:rsidR="008A172B">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535E2203" w14:textId="77777777" w:rsidR="008A172B" w:rsidRDefault="008A172B" w:rsidP="00A365A5">
      <w:pPr>
        <w:pStyle w:val="ListParagraph"/>
        <w:ind w:left="360"/>
        <w:rPr>
          <w:rFonts w:ascii="Times New Roman" w:hAnsi="Times New Roman"/>
          <w:sz w:val="24"/>
          <w:szCs w:val="24"/>
        </w:rPr>
      </w:pPr>
      <w:r w:rsidRPr="008A172B">
        <w:rPr>
          <w:rFonts w:ascii="Times New Roman" w:hAnsi="Times New Roman"/>
          <w:sz w:val="24"/>
          <w:szCs w:val="24"/>
        </w:rPr>
        <w:t>Ophthalmic Medical Technician</w:t>
      </w:r>
    </w:p>
    <w:p w14:paraId="2F7115CA" w14:textId="47DE8D3D"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3F76DD" w:rsidRPr="003F76DD">
        <w:rPr>
          <w:rFonts w:ascii="Times New Roman" w:hAnsi="Times New Roman"/>
          <w:sz w:val="24"/>
          <w:szCs w:val="24"/>
        </w:rPr>
        <w:t>29-2057.00</w:t>
      </w:r>
    </w:p>
    <w:p w14:paraId="0559574D" w14:textId="7DEC6BC2"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260FDD">
        <w:rPr>
          <w:rFonts w:ascii="Times New Roman" w:hAnsi="Times New Roman"/>
          <w:sz w:val="24"/>
          <w:szCs w:val="24"/>
        </w:rPr>
        <w:t>306</w:t>
      </w:r>
      <w:r w:rsidR="00574AC1">
        <w:rPr>
          <w:rFonts w:ascii="Times New Roman" w:hAnsi="Times New Roman"/>
          <w:sz w:val="24"/>
          <w:szCs w:val="24"/>
        </w:rPr>
        <w:t>1</w:t>
      </w:r>
    </w:p>
    <w:p w14:paraId="2A64AA68" w14:textId="77777777" w:rsidR="00F8172B" w:rsidRPr="00722534" w:rsidRDefault="00F8172B" w:rsidP="00F8172B">
      <w:pPr>
        <w:pStyle w:val="ListParagraph"/>
        <w:ind w:left="360"/>
        <w:rPr>
          <w:rFonts w:ascii="Times New Roman" w:hAnsi="Times New Roman"/>
          <w:sz w:val="24"/>
          <w:szCs w:val="24"/>
        </w:rPr>
      </w:pPr>
      <w:r w:rsidRPr="00722534">
        <w:rPr>
          <w:rFonts w:ascii="Times New Roman" w:hAnsi="Times New Roman"/>
          <w:sz w:val="24"/>
          <w:szCs w:val="24"/>
        </w:rPr>
        <w:t>Type of Training:  Time-based, Hybrid, Competency-based</w:t>
      </w:r>
    </w:p>
    <w:p w14:paraId="5E1D785D" w14:textId="6B74D03F" w:rsidR="00F8172B" w:rsidRPr="00200AC4" w:rsidRDefault="00F8172B" w:rsidP="00200AC4">
      <w:pPr>
        <w:pStyle w:val="ListParagraph"/>
        <w:ind w:left="360"/>
        <w:rPr>
          <w:rFonts w:ascii="Times New Roman" w:hAnsi="Times New Roman"/>
          <w:sz w:val="24"/>
          <w:szCs w:val="24"/>
        </w:rPr>
      </w:pPr>
      <w:r w:rsidRPr="00722534">
        <w:rPr>
          <w:rFonts w:ascii="Times New Roman" w:hAnsi="Times New Roman"/>
          <w:sz w:val="24"/>
          <w:szCs w:val="24"/>
        </w:rPr>
        <w:t xml:space="preserve">Term Length: Time-based </w:t>
      </w:r>
      <w:r w:rsidR="00200AC4">
        <w:rPr>
          <w:rFonts w:ascii="Times New Roman" w:hAnsi="Times New Roman"/>
          <w:sz w:val="24"/>
          <w:szCs w:val="24"/>
        </w:rPr>
        <w:t>2000</w:t>
      </w:r>
      <w:r w:rsidRPr="00722534">
        <w:rPr>
          <w:rFonts w:ascii="Times New Roman" w:hAnsi="Times New Roman"/>
          <w:sz w:val="24"/>
          <w:szCs w:val="24"/>
        </w:rPr>
        <w:t xml:space="preserve">, Hybrid </w:t>
      </w:r>
      <w:r w:rsidR="00200AC4">
        <w:rPr>
          <w:rFonts w:ascii="Times New Roman" w:hAnsi="Times New Roman"/>
          <w:sz w:val="24"/>
          <w:szCs w:val="24"/>
        </w:rPr>
        <w:t>2,000</w:t>
      </w:r>
      <w:r w:rsidRPr="00722534">
        <w:rPr>
          <w:rFonts w:ascii="Times New Roman" w:hAnsi="Times New Roman"/>
          <w:sz w:val="24"/>
          <w:szCs w:val="24"/>
        </w:rPr>
        <w:t xml:space="preserve"> – </w:t>
      </w:r>
      <w:r w:rsidR="00574AC1">
        <w:rPr>
          <w:rFonts w:ascii="Times New Roman" w:hAnsi="Times New Roman"/>
          <w:sz w:val="24"/>
          <w:szCs w:val="24"/>
        </w:rPr>
        <w:t>4</w:t>
      </w:r>
      <w:r w:rsidRPr="00722534">
        <w:rPr>
          <w:rFonts w:ascii="Times New Roman" w:hAnsi="Times New Roman"/>
          <w:sz w:val="24"/>
          <w:szCs w:val="24"/>
        </w:rPr>
        <w:t>,</w:t>
      </w:r>
      <w:r w:rsidR="00873CC3">
        <w:rPr>
          <w:rFonts w:ascii="Times New Roman" w:hAnsi="Times New Roman"/>
          <w:sz w:val="24"/>
          <w:szCs w:val="24"/>
        </w:rPr>
        <w:t>0</w:t>
      </w:r>
      <w:r w:rsidRPr="00722534">
        <w:rPr>
          <w:rFonts w:ascii="Times New Roman" w:hAnsi="Times New Roman"/>
          <w:sz w:val="24"/>
          <w:szCs w:val="24"/>
        </w:rPr>
        <w:t>00</w:t>
      </w:r>
      <w:bookmarkStart w:id="0" w:name="_Hlk138331702"/>
      <w:r w:rsidR="00E04AF0">
        <w:rPr>
          <w:rFonts w:ascii="Times New Roman" w:hAnsi="Times New Roman"/>
          <w:sz w:val="24"/>
          <w:szCs w:val="24"/>
        </w:rPr>
        <w:t xml:space="preserve">, </w:t>
      </w:r>
      <w:r w:rsidR="00E04AF0" w:rsidRPr="00E04AF0">
        <w:rPr>
          <w:rFonts w:ascii="Times New Roman" w:hAnsi="Times New Roman"/>
          <w:sz w:val="24"/>
          <w:szCs w:val="24"/>
        </w:rPr>
        <w:t>Competency-based 1 Year</w:t>
      </w:r>
    </w:p>
    <w:bookmarkEnd w:id="0"/>
    <w:p w14:paraId="40E26D31" w14:textId="5B29E7B8" w:rsidR="0031108A" w:rsidRDefault="0031108A" w:rsidP="0031108A">
      <w:pPr>
        <w:pStyle w:val="ListParagraph"/>
        <w:ind w:left="360"/>
        <w:rPr>
          <w:rFonts w:ascii="Times New Roman" w:hAnsi="Times New Roman"/>
          <w:sz w:val="24"/>
          <w:szCs w:val="24"/>
        </w:rPr>
      </w:pPr>
    </w:p>
    <w:p w14:paraId="524F15E8" w14:textId="513B09B7" w:rsidR="005B2ACF" w:rsidRPr="005B2ACF" w:rsidRDefault="008A172B" w:rsidP="005B2ACF">
      <w:pPr>
        <w:pStyle w:val="ListParagraph"/>
        <w:ind w:left="360"/>
        <w:rPr>
          <w:rFonts w:ascii="Times New Roman" w:hAnsi="Times New Roman"/>
          <w:sz w:val="24"/>
          <w:szCs w:val="24"/>
        </w:rPr>
      </w:pPr>
      <w:r w:rsidRPr="008A172B">
        <w:rPr>
          <w:rFonts w:ascii="Times New Roman" w:hAnsi="Times New Roman"/>
          <w:sz w:val="24"/>
          <w:szCs w:val="24"/>
        </w:rPr>
        <w:t>Ophthalmic Medical Technician</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039EA2BC" w14:textId="031D54C2" w:rsidR="004F7607" w:rsidRPr="004F7607" w:rsidRDefault="004F7607" w:rsidP="004F7607">
      <w:pPr>
        <w:pStyle w:val="ListParagraph"/>
        <w:numPr>
          <w:ilvl w:val="1"/>
          <w:numId w:val="4"/>
        </w:numPr>
        <w:ind w:left="810" w:hanging="450"/>
        <w:jc w:val="both"/>
        <w:rPr>
          <w:rFonts w:ascii="Times New Roman" w:hAnsi="Times New Roman"/>
          <w:sz w:val="24"/>
          <w:szCs w:val="24"/>
        </w:rPr>
      </w:pPr>
      <w:r w:rsidRPr="004F7607">
        <w:rPr>
          <w:rFonts w:ascii="Times New Roman" w:hAnsi="Times New Roman"/>
          <w:sz w:val="24"/>
          <w:szCs w:val="24"/>
        </w:rPr>
        <w:t xml:space="preserve">Take and document patients' medical </w:t>
      </w:r>
      <w:proofErr w:type="gramStart"/>
      <w:r w:rsidRPr="004F7607">
        <w:rPr>
          <w:rFonts w:ascii="Times New Roman" w:hAnsi="Times New Roman"/>
          <w:sz w:val="24"/>
          <w:szCs w:val="24"/>
        </w:rPr>
        <w:t>histories</w:t>
      </w:r>
      <w:r>
        <w:rPr>
          <w:rFonts w:ascii="Times New Roman" w:hAnsi="Times New Roman"/>
          <w:sz w:val="24"/>
          <w:szCs w:val="24"/>
        </w:rPr>
        <w:t>;</w:t>
      </w:r>
      <w:proofErr w:type="gramEnd"/>
    </w:p>
    <w:p w14:paraId="77D5B4F9" w14:textId="7427EA79" w:rsidR="004F7607" w:rsidRPr="004F7607" w:rsidRDefault="004F7607" w:rsidP="004F7607">
      <w:pPr>
        <w:pStyle w:val="ListParagraph"/>
        <w:numPr>
          <w:ilvl w:val="0"/>
          <w:numId w:val="4"/>
        </w:numPr>
        <w:ind w:left="810" w:hanging="450"/>
        <w:jc w:val="both"/>
        <w:rPr>
          <w:rFonts w:ascii="Times New Roman" w:hAnsi="Times New Roman"/>
          <w:sz w:val="24"/>
          <w:szCs w:val="24"/>
        </w:rPr>
      </w:pPr>
      <w:r w:rsidRPr="004F7607">
        <w:rPr>
          <w:rFonts w:ascii="Times New Roman" w:hAnsi="Times New Roman"/>
          <w:sz w:val="24"/>
          <w:szCs w:val="24"/>
        </w:rPr>
        <w:t xml:space="preserve">Conduct tonometry or </w:t>
      </w:r>
      <w:proofErr w:type="spellStart"/>
      <w:r w:rsidRPr="004F7607">
        <w:rPr>
          <w:rFonts w:ascii="Times New Roman" w:hAnsi="Times New Roman"/>
          <w:sz w:val="24"/>
          <w:szCs w:val="24"/>
        </w:rPr>
        <w:t>tonography</w:t>
      </w:r>
      <w:proofErr w:type="spellEnd"/>
      <w:r w:rsidRPr="004F7607">
        <w:rPr>
          <w:rFonts w:ascii="Times New Roman" w:hAnsi="Times New Roman"/>
          <w:sz w:val="24"/>
          <w:szCs w:val="24"/>
        </w:rPr>
        <w:t xml:space="preserve"> tests to measure intraocular </w:t>
      </w:r>
      <w:proofErr w:type="gramStart"/>
      <w:r w:rsidRPr="004F7607">
        <w:rPr>
          <w:rFonts w:ascii="Times New Roman" w:hAnsi="Times New Roman"/>
          <w:sz w:val="24"/>
          <w:szCs w:val="24"/>
        </w:rPr>
        <w:t>pressure</w:t>
      </w:r>
      <w:r>
        <w:rPr>
          <w:rFonts w:ascii="Times New Roman" w:hAnsi="Times New Roman"/>
          <w:sz w:val="24"/>
          <w:szCs w:val="24"/>
        </w:rPr>
        <w:t>;</w:t>
      </w:r>
      <w:proofErr w:type="gramEnd"/>
      <w:r w:rsidRPr="004F7607">
        <w:rPr>
          <w:rFonts w:ascii="Times New Roman" w:hAnsi="Times New Roman"/>
          <w:sz w:val="24"/>
          <w:szCs w:val="24"/>
        </w:rPr>
        <w:t xml:space="preserve"> </w:t>
      </w:r>
    </w:p>
    <w:p w14:paraId="5C8CBAE1" w14:textId="07177A01" w:rsidR="004F7607" w:rsidRPr="004F7607" w:rsidRDefault="004F7607" w:rsidP="004F7607">
      <w:pPr>
        <w:pStyle w:val="ListParagraph"/>
        <w:numPr>
          <w:ilvl w:val="0"/>
          <w:numId w:val="4"/>
        </w:numPr>
        <w:ind w:left="810" w:hanging="450"/>
        <w:jc w:val="both"/>
        <w:rPr>
          <w:rFonts w:ascii="Times New Roman" w:hAnsi="Times New Roman"/>
          <w:sz w:val="24"/>
          <w:szCs w:val="24"/>
        </w:rPr>
      </w:pPr>
      <w:r w:rsidRPr="004F7607">
        <w:rPr>
          <w:rFonts w:ascii="Times New Roman" w:hAnsi="Times New Roman"/>
          <w:sz w:val="24"/>
          <w:szCs w:val="24"/>
        </w:rPr>
        <w:t xml:space="preserve">Operate ophthalmic equipment, such as autorefractors, phoropters, tomographs or </w:t>
      </w:r>
      <w:proofErr w:type="gramStart"/>
      <w:r w:rsidRPr="004F7607">
        <w:rPr>
          <w:rFonts w:ascii="Times New Roman" w:hAnsi="Times New Roman"/>
          <w:sz w:val="24"/>
          <w:szCs w:val="24"/>
        </w:rPr>
        <w:t>retinoscopes</w:t>
      </w:r>
      <w:r>
        <w:rPr>
          <w:rFonts w:ascii="Times New Roman" w:hAnsi="Times New Roman"/>
          <w:sz w:val="24"/>
          <w:szCs w:val="24"/>
        </w:rPr>
        <w:t>;</w:t>
      </w:r>
      <w:proofErr w:type="gramEnd"/>
    </w:p>
    <w:p w14:paraId="1DEA1E7C" w14:textId="6F150981" w:rsidR="004F7607" w:rsidRPr="004F7607" w:rsidRDefault="004F7607" w:rsidP="004F7607">
      <w:pPr>
        <w:pStyle w:val="ListParagraph"/>
        <w:numPr>
          <w:ilvl w:val="0"/>
          <w:numId w:val="4"/>
        </w:numPr>
        <w:ind w:left="810" w:hanging="450"/>
        <w:jc w:val="both"/>
        <w:rPr>
          <w:rFonts w:ascii="Times New Roman" w:hAnsi="Times New Roman"/>
          <w:sz w:val="24"/>
          <w:szCs w:val="24"/>
        </w:rPr>
      </w:pPr>
      <w:r w:rsidRPr="004F7607">
        <w:rPr>
          <w:rFonts w:ascii="Times New Roman" w:hAnsi="Times New Roman"/>
          <w:sz w:val="24"/>
          <w:szCs w:val="24"/>
        </w:rPr>
        <w:t>Take anatomical or function ocular measurements of the eye or surrounding tissue, such as axial length</w:t>
      </w:r>
      <w:r>
        <w:rPr>
          <w:rFonts w:ascii="Times New Roman" w:hAnsi="Times New Roman"/>
          <w:sz w:val="24"/>
          <w:szCs w:val="24"/>
        </w:rPr>
        <w:t xml:space="preserve"> </w:t>
      </w:r>
      <w:r w:rsidRPr="004F7607">
        <w:rPr>
          <w:rFonts w:ascii="Times New Roman" w:hAnsi="Times New Roman"/>
          <w:sz w:val="24"/>
          <w:szCs w:val="24"/>
        </w:rPr>
        <w:t>measurements</w:t>
      </w:r>
      <w:r>
        <w:rPr>
          <w:rFonts w:ascii="Times New Roman" w:hAnsi="Times New Roman"/>
          <w:sz w:val="24"/>
          <w:szCs w:val="24"/>
        </w:rPr>
        <w:t>; and</w:t>
      </w:r>
      <w:r w:rsidRPr="004F7607">
        <w:rPr>
          <w:rFonts w:ascii="Times New Roman" w:hAnsi="Times New Roman"/>
          <w:sz w:val="24"/>
          <w:szCs w:val="24"/>
        </w:rPr>
        <w:t xml:space="preserve"> </w:t>
      </w:r>
    </w:p>
    <w:p w14:paraId="59B5A195" w14:textId="6FB33673" w:rsidR="00A463CA" w:rsidRDefault="004F7607" w:rsidP="004F7607">
      <w:pPr>
        <w:pStyle w:val="ListParagraph"/>
        <w:numPr>
          <w:ilvl w:val="0"/>
          <w:numId w:val="4"/>
        </w:numPr>
        <w:ind w:left="810" w:hanging="450"/>
        <w:jc w:val="both"/>
        <w:rPr>
          <w:rFonts w:ascii="Times New Roman" w:hAnsi="Times New Roman"/>
          <w:sz w:val="24"/>
          <w:szCs w:val="24"/>
        </w:rPr>
      </w:pPr>
      <w:r w:rsidRPr="004F7607">
        <w:rPr>
          <w:rFonts w:ascii="Times New Roman" w:hAnsi="Times New Roman"/>
          <w:sz w:val="24"/>
          <w:szCs w:val="24"/>
        </w:rPr>
        <w:t xml:space="preserve">Measure visual acuity, including near, distance, pinhole, or dynamic visual acuity, using appropriate </w:t>
      </w:r>
      <w:proofErr w:type="gramStart"/>
      <w:r w:rsidRPr="004F7607">
        <w:rPr>
          <w:rFonts w:ascii="Times New Roman" w:hAnsi="Times New Roman"/>
          <w:sz w:val="24"/>
          <w:szCs w:val="24"/>
        </w:rPr>
        <w:t>tests .</w:t>
      </w:r>
      <w:proofErr w:type="gramEnd"/>
    </w:p>
    <w:p w14:paraId="3D836F84" w14:textId="77777777" w:rsidR="004F7607" w:rsidRPr="004F7607" w:rsidRDefault="004F7607" w:rsidP="004F7607">
      <w:pPr>
        <w:pStyle w:val="ListParagraph"/>
        <w:ind w:left="810"/>
        <w:jc w:val="both"/>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1" w:name="_MON_1758535090"/>
    <w:bookmarkEnd w:id="1"/>
    <w:p w14:paraId="29C24702" w14:textId="77A2FE1C" w:rsidR="0031108A" w:rsidRPr="00D11252" w:rsidRDefault="00C3013E" w:rsidP="00D11252">
      <w:pPr>
        <w:pStyle w:val="ListParagraph"/>
        <w:ind w:left="360"/>
        <w:rPr>
          <w:rFonts w:ascii="Times New Roman" w:hAnsi="Times New Roman"/>
          <w:sz w:val="24"/>
          <w:szCs w:val="24"/>
        </w:rPr>
      </w:pPr>
      <w:r>
        <w:rPr>
          <w:rFonts w:ascii="Times New Roman" w:hAnsi="Times New Roman"/>
          <w:sz w:val="24"/>
          <w:szCs w:val="24"/>
        </w:rPr>
        <w:object w:dxaOrig="1534" w:dyaOrig="994" w14:anchorId="42FB5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66898632" r:id="rId12">
            <o:FieldCodes>\s</o:FieldCodes>
          </o:OLEObject>
        </w:object>
      </w:r>
    </w:p>
    <w:sectPr w:rsidR="0031108A" w:rsidRPr="00D11252"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A056" w14:textId="77777777" w:rsidR="0054758D" w:rsidRDefault="0054758D" w:rsidP="0093711C">
      <w:pPr>
        <w:spacing w:after="0" w:line="240" w:lineRule="auto"/>
      </w:pPr>
      <w:r>
        <w:separator/>
      </w:r>
    </w:p>
  </w:endnote>
  <w:endnote w:type="continuationSeparator" w:id="0">
    <w:p w14:paraId="623DE42A" w14:textId="77777777" w:rsidR="0054758D" w:rsidRDefault="0054758D"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7856" w14:textId="77777777" w:rsidR="0054758D" w:rsidRDefault="0054758D" w:rsidP="0093711C">
      <w:pPr>
        <w:spacing w:after="0" w:line="240" w:lineRule="auto"/>
      </w:pPr>
      <w:r>
        <w:separator/>
      </w:r>
    </w:p>
  </w:footnote>
  <w:footnote w:type="continuationSeparator" w:id="0">
    <w:p w14:paraId="33CC9521" w14:textId="77777777" w:rsidR="0054758D" w:rsidRDefault="0054758D"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C28"/>
    <w:multiLevelType w:val="hybridMultilevel"/>
    <w:tmpl w:val="8F9A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B8215D"/>
    <w:multiLevelType w:val="hybridMultilevel"/>
    <w:tmpl w:val="EA4AA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10317"/>
    <w:multiLevelType w:val="hybridMultilevel"/>
    <w:tmpl w:val="C45EE970"/>
    <w:lvl w:ilvl="0" w:tplc="04090017">
      <w:start w:val="1"/>
      <w:numFmt w:val="lowerLetter"/>
      <w:lvlText w:val="%1)"/>
      <w:lvlJc w:val="left"/>
      <w:pPr>
        <w:ind w:left="720" w:hanging="360"/>
      </w:pPr>
      <w:rPr>
        <w:rFonts w:hint="default"/>
      </w:rPr>
    </w:lvl>
    <w:lvl w:ilvl="1" w:tplc="029C8E7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73556">
    <w:abstractNumId w:val="1"/>
  </w:num>
  <w:num w:numId="2" w16cid:durableId="1980842272">
    <w:abstractNumId w:val="3"/>
  </w:num>
  <w:num w:numId="3" w16cid:durableId="1343363267">
    <w:abstractNumId w:val="0"/>
  </w:num>
  <w:num w:numId="4" w16cid:durableId="3207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44728"/>
    <w:rsid w:val="0007066C"/>
    <w:rsid w:val="00075D64"/>
    <w:rsid w:val="000948BB"/>
    <w:rsid w:val="000E2419"/>
    <w:rsid w:val="00137EB7"/>
    <w:rsid w:val="00161551"/>
    <w:rsid w:val="001E2D6D"/>
    <w:rsid w:val="00200AC4"/>
    <w:rsid w:val="00205A5F"/>
    <w:rsid w:val="002573E5"/>
    <w:rsid w:val="00260FDD"/>
    <w:rsid w:val="00261CCC"/>
    <w:rsid w:val="0031108A"/>
    <w:rsid w:val="0031379C"/>
    <w:rsid w:val="00315D5B"/>
    <w:rsid w:val="003270C4"/>
    <w:rsid w:val="003334E9"/>
    <w:rsid w:val="00335EBA"/>
    <w:rsid w:val="00344FDB"/>
    <w:rsid w:val="00360C43"/>
    <w:rsid w:val="003A4B5D"/>
    <w:rsid w:val="003F76DD"/>
    <w:rsid w:val="0040109E"/>
    <w:rsid w:val="00425858"/>
    <w:rsid w:val="00432990"/>
    <w:rsid w:val="00436167"/>
    <w:rsid w:val="00441D72"/>
    <w:rsid w:val="0044562F"/>
    <w:rsid w:val="00497971"/>
    <w:rsid w:val="004B16FE"/>
    <w:rsid w:val="004B2294"/>
    <w:rsid w:val="004B4343"/>
    <w:rsid w:val="004C20BE"/>
    <w:rsid w:val="004D16D2"/>
    <w:rsid w:val="004E0D95"/>
    <w:rsid w:val="004F7607"/>
    <w:rsid w:val="00500925"/>
    <w:rsid w:val="0054758D"/>
    <w:rsid w:val="00562F05"/>
    <w:rsid w:val="00574AC1"/>
    <w:rsid w:val="00582C6F"/>
    <w:rsid w:val="00596B7C"/>
    <w:rsid w:val="005B2ACF"/>
    <w:rsid w:val="005C4E03"/>
    <w:rsid w:val="0061665C"/>
    <w:rsid w:val="0067183B"/>
    <w:rsid w:val="0067266A"/>
    <w:rsid w:val="00673023"/>
    <w:rsid w:val="006D032A"/>
    <w:rsid w:val="00713083"/>
    <w:rsid w:val="007559E8"/>
    <w:rsid w:val="0076184D"/>
    <w:rsid w:val="00792925"/>
    <w:rsid w:val="007946DF"/>
    <w:rsid w:val="007A11C0"/>
    <w:rsid w:val="007A4F8E"/>
    <w:rsid w:val="007D32A8"/>
    <w:rsid w:val="00800401"/>
    <w:rsid w:val="008143C9"/>
    <w:rsid w:val="00817118"/>
    <w:rsid w:val="00825C2F"/>
    <w:rsid w:val="00844DBA"/>
    <w:rsid w:val="008475CD"/>
    <w:rsid w:val="00873CC3"/>
    <w:rsid w:val="008A172B"/>
    <w:rsid w:val="008E11DE"/>
    <w:rsid w:val="00913F11"/>
    <w:rsid w:val="0093711C"/>
    <w:rsid w:val="009538CC"/>
    <w:rsid w:val="0099482F"/>
    <w:rsid w:val="009C566A"/>
    <w:rsid w:val="00A31726"/>
    <w:rsid w:val="00A31B72"/>
    <w:rsid w:val="00A365A5"/>
    <w:rsid w:val="00A463CA"/>
    <w:rsid w:val="00A56925"/>
    <w:rsid w:val="00A959AC"/>
    <w:rsid w:val="00AC72A5"/>
    <w:rsid w:val="00B25EAA"/>
    <w:rsid w:val="00BA5840"/>
    <w:rsid w:val="00BE1F35"/>
    <w:rsid w:val="00BE5F48"/>
    <w:rsid w:val="00BF242A"/>
    <w:rsid w:val="00C0415D"/>
    <w:rsid w:val="00C17E58"/>
    <w:rsid w:val="00C3013E"/>
    <w:rsid w:val="00C46C56"/>
    <w:rsid w:val="00C933D6"/>
    <w:rsid w:val="00CB7191"/>
    <w:rsid w:val="00CC7E4E"/>
    <w:rsid w:val="00CD3987"/>
    <w:rsid w:val="00CE37F9"/>
    <w:rsid w:val="00CE6E2C"/>
    <w:rsid w:val="00CF77EF"/>
    <w:rsid w:val="00D03CF9"/>
    <w:rsid w:val="00D11252"/>
    <w:rsid w:val="00D54049"/>
    <w:rsid w:val="00DF04FF"/>
    <w:rsid w:val="00E038E6"/>
    <w:rsid w:val="00E04AF0"/>
    <w:rsid w:val="00E23F7A"/>
    <w:rsid w:val="00E25010"/>
    <w:rsid w:val="00E40AC0"/>
    <w:rsid w:val="00EA2220"/>
    <w:rsid w:val="00EB32FD"/>
    <w:rsid w:val="00EB3570"/>
    <w:rsid w:val="00EC6933"/>
    <w:rsid w:val="00EF76C5"/>
    <w:rsid w:val="00F06BED"/>
    <w:rsid w:val="00F239F7"/>
    <w:rsid w:val="00F26BB9"/>
    <w:rsid w:val="00F33514"/>
    <w:rsid w:val="00F52FBC"/>
    <w:rsid w:val="00F8172B"/>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2024-01-16T13:24:00Z</dcterms:created>
  <dcterms:modified xsi:type="dcterms:W3CDTF">2024-01-16T13:24:00Z</dcterms:modified>
</cp:coreProperties>
</file>