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0DDC93B6" w14:textId="77777777" w:rsidTr="0076184D">
        <w:trPr>
          <w:cantSplit/>
        </w:trPr>
        <w:tc>
          <w:tcPr>
            <w:tcW w:w="5490" w:type="dxa"/>
            <w:vMerge w:val="restart"/>
            <w:tcBorders>
              <w:top w:val="single" w:sz="7" w:space="0" w:color="000000"/>
              <w:left w:val="single" w:sz="7" w:space="0" w:color="000000"/>
              <w:right w:val="single" w:sz="6" w:space="0" w:color="FFFFFF"/>
            </w:tcBorders>
          </w:tcPr>
          <w:p w14:paraId="0514DFAF" w14:textId="77777777" w:rsidR="00596B7C" w:rsidRPr="00596B7C" w:rsidRDefault="00596B7C" w:rsidP="004E1FB3">
            <w:pPr>
              <w:widowControl w:val="0"/>
              <w:autoSpaceDE w:val="0"/>
              <w:autoSpaceDN w:val="0"/>
              <w:adjustRightInd w:val="0"/>
              <w:spacing w:after="0" w:line="39" w:lineRule="exact"/>
              <w:jc w:val="both"/>
              <w:rPr>
                <w:rFonts w:ascii="Times New Roman" w:eastAsia="Times New Roman" w:hAnsi="Times New Roman"/>
                <w:b/>
                <w:bCs/>
                <w:sz w:val="24"/>
                <w:szCs w:val="24"/>
              </w:rPr>
            </w:pPr>
          </w:p>
          <w:p w14:paraId="0CD5F500" w14:textId="77777777" w:rsidR="00596B7C" w:rsidRPr="00596B7C" w:rsidRDefault="00596B7C" w:rsidP="004E1FB3">
            <w:pPr>
              <w:autoSpaceDE w:val="0"/>
              <w:autoSpaceDN w:val="0"/>
              <w:adjustRightInd w:val="0"/>
              <w:spacing w:after="0" w:line="240" w:lineRule="auto"/>
              <w:jc w:val="both"/>
              <w:rPr>
                <w:rFonts w:ascii="Lucida Console" w:eastAsia="Times New Roman" w:hAnsi="Lucida Console"/>
                <w:b/>
                <w:bCs/>
                <w:sz w:val="24"/>
                <w:szCs w:val="24"/>
              </w:rPr>
            </w:pPr>
          </w:p>
          <w:p w14:paraId="0724ABDD" w14:textId="77777777" w:rsidR="00596B7C" w:rsidRDefault="003334E9" w:rsidP="004E1FB3">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OFFICE OF APPRENTICESHIP</w:t>
            </w:r>
          </w:p>
          <w:p w14:paraId="24E1ECDE" w14:textId="77777777" w:rsidR="003334E9" w:rsidRPr="00596B7C" w:rsidRDefault="003334E9" w:rsidP="004E1FB3">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0A48C13D" w14:textId="77777777" w:rsidR="00596B7C" w:rsidRPr="00596B7C" w:rsidRDefault="00596B7C" w:rsidP="004E1FB3">
            <w:pPr>
              <w:widowControl w:val="0"/>
              <w:autoSpaceDE w:val="0"/>
              <w:autoSpaceDN w:val="0"/>
              <w:adjustRightInd w:val="0"/>
              <w:spacing w:after="0" w:line="39" w:lineRule="exact"/>
              <w:jc w:val="both"/>
              <w:rPr>
                <w:rFonts w:ascii="Lucida Console" w:eastAsia="Times New Roman" w:hAnsi="Lucida Console"/>
                <w:sz w:val="32"/>
                <w:szCs w:val="32"/>
              </w:rPr>
            </w:pPr>
          </w:p>
          <w:p w14:paraId="242A0AAB" w14:textId="77777777" w:rsidR="00596B7C" w:rsidRPr="00596B7C" w:rsidRDefault="00596B7C" w:rsidP="004E1FB3">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NO.</w:t>
            </w:r>
          </w:p>
          <w:p w14:paraId="7BE7FCDD" w14:textId="1B8977F1" w:rsidR="00596B7C" w:rsidRPr="00596B7C" w:rsidRDefault="00A959AC" w:rsidP="004E1FB3">
            <w:pPr>
              <w:autoSpaceDE w:val="0"/>
              <w:autoSpaceDN w:val="0"/>
              <w:adjustRightInd w:val="0"/>
              <w:spacing w:after="0" w:line="240" w:lineRule="auto"/>
              <w:jc w:val="both"/>
              <w:rPr>
                <w:rFonts w:ascii="Times New Roman" w:eastAsia="Times New Roman" w:hAnsi="Times New Roman"/>
              </w:rPr>
            </w:pPr>
            <w:r>
              <w:rPr>
                <w:rFonts w:ascii="Times New Roman" w:eastAsia="Times New Roman" w:hAnsi="Times New Roman"/>
              </w:rPr>
              <w:t>202</w:t>
            </w:r>
            <w:r w:rsidR="00FF7E3A">
              <w:rPr>
                <w:rFonts w:ascii="Times New Roman" w:eastAsia="Times New Roman" w:hAnsi="Times New Roman"/>
              </w:rPr>
              <w:t>4</w:t>
            </w:r>
            <w:r>
              <w:rPr>
                <w:rFonts w:ascii="Times New Roman" w:eastAsia="Times New Roman" w:hAnsi="Times New Roman"/>
              </w:rPr>
              <w:t>-</w:t>
            </w:r>
            <w:r w:rsidR="00983189">
              <w:rPr>
                <w:rFonts w:ascii="Times New Roman" w:eastAsia="Times New Roman" w:hAnsi="Times New Roman"/>
              </w:rPr>
              <w:t>136</w:t>
            </w:r>
          </w:p>
        </w:tc>
      </w:tr>
      <w:tr w:rsidR="00596B7C" w:rsidRPr="0031379C" w14:paraId="6B00FA89" w14:textId="77777777" w:rsidTr="0076184D">
        <w:trPr>
          <w:cantSplit/>
        </w:trPr>
        <w:tc>
          <w:tcPr>
            <w:tcW w:w="5490" w:type="dxa"/>
            <w:vMerge/>
            <w:tcBorders>
              <w:left w:val="single" w:sz="7" w:space="0" w:color="000000"/>
              <w:bottom w:val="double" w:sz="7" w:space="0" w:color="000000"/>
              <w:right w:val="single" w:sz="6" w:space="0" w:color="FFFFFF"/>
            </w:tcBorders>
          </w:tcPr>
          <w:p w14:paraId="621B7678" w14:textId="77777777" w:rsidR="00596B7C" w:rsidRPr="00596B7C" w:rsidRDefault="00596B7C" w:rsidP="004E1FB3">
            <w:pPr>
              <w:autoSpaceDE w:val="0"/>
              <w:autoSpaceDN w:val="0"/>
              <w:adjustRightInd w:val="0"/>
              <w:spacing w:after="58" w:line="240" w:lineRule="auto"/>
              <w:jc w:val="both"/>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529CD320" w14:textId="77777777" w:rsidR="00596B7C" w:rsidRPr="00596B7C" w:rsidRDefault="00596B7C" w:rsidP="004E1FB3">
            <w:pPr>
              <w:widowControl w:val="0"/>
              <w:autoSpaceDE w:val="0"/>
              <w:autoSpaceDN w:val="0"/>
              <w:adjustRightInd w:val="0"/>
              <w:spacing w:after="0" w:line="39" w:lineRule="exact"/>
              <w:jc w:val="both"/>
              <w:rPr>
                <w:rFonts w:ascii="Lucida Console" w:eastAsia="Times New Roman" w:hAnsi="Lucida Console"/>
                <w:sz w:val="24"/>
                <w:szCs w:val="24"/>
              </w:rPr>
            </w:pPr>
          </w:p>
          <w:p w14:paraId="655C644A" w14:textId="77777777" w:rsidR="00596B7C" w:rsidRPr="00596B7C" w:rsidRDefault="00596B7C" w:rsidP="004E1FB3">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DATE</w:t>
            </w:r>
          </w:p>
          <w:p w14:paraId="248059C7" w14:textId="628A6B68" w:rsidR="00596B7C" w:rsidRPr="00596B7C" w:rsidRDefault="00B55453" w:rsidP="004E1FB3">
            <w:pPr>
              <w:autoSpaceDE w:val="0"/>
              <w:autoSpaceDN w:val="0"/>
              <w:adjustRightInd w:val="0"/>
              <w:spacing w:after="58" w:line="240" w:lineRule="auto"/>
              <w:jc w:val="both"/>
              <w:rPr>
                <w:rFonts w:ascii="Times New Roman" w:eastAsia="Times New Roman" w:hAnsi="Times New Roman"/>
              </w:rPr>
            </w:pPr>
            <w:r>
              <w:rPr>
                <w:rFonts w:ascii="Times New Roman" w:eastAsia="Times New Roman" w:hAnsi="Times New Roman"/>
              </w:rPr>
              <w:t>September</w:t>
            </w:r>
            <w:r w:rsidR="00C72202">
              <w:rPr>
                <w:rFonts w:ascii="Times New Roman" w:eastAsia="Times New Roman" w:hAnsi="Times New Roman"/>
              </w:rPr>
              <w:t xml:space="preserve"> </w:t>
            </w:r>
            <w:r w:rsidR="00983189">
              <w:rPr>
                <w:rFonts w:ascii="Times New Roman" w:eastAsia="Times New Roman" w:hAnsi="Times New Roman"/>
              </w:rPr>
              <w:t>2</w:t>
            </w:r>
            <w:r w:rsidR="00FA30AC">
              <w:rPr>
                <w:rFonts w:ascii="Times New Roman" w:eastAsia="Times New Roman" w:hAnsi="Times New Roman"/>
              </w:rPr>
              <w:t>3</w:t>
            </w:r>
            <w:r w:rsidR="009714B1">
              <w:rPr>
                <w:rFonts w:ascii="Times New Roman" w:eastAsia="Times New Roman" w:hAnsi="Times New Roman"/>
              </w:rPr>
              <w:t>, 202</w:t>
            </w:r>
            <w:r w:rsidR="00C72202">
              <w:rPr>
                <w:rFonts w:ascii="Times New Roman" w:eastAsia="Times New Roman" w:hAnsi="Times New Roman"/>
              </w:rPr>
              <w:t>4</w:t>
            </w:r>
          </w:p>
        </w:tc>
      </w:tr>
    </w:tbl>
    <w:p w14:paraId="1F985268" w14:textId="77777777" w:rsidR="00596B7C" w:rsidRPr="00582C6F" w:rsidRDefault="00596B7C" w:rsidP="003270C4">
      <w:pPr>
        <w:spacing w:after="0" w:line="240" w:lineRule="auto"/>
        <w:rPr>
          <w:rFonts w:ascii="Times New Roman" w:hAnsi="Times New Roman"/>
          <w:b/>
          <w:sz w:val="16"/>
          <w:szCs w:val="24"/>
        </w:rPr>
      </w:pPr>
    </w:p>
    <w:p w14:paraId="319E2458" w14:textId="77777777" w:rsidR="00582C6F" w:rsidRPr="00582C6F" w:rsidRDefault="00582C6F" w:rsidP="003270C4">
      <w:pPr>
        <w:spacing w:after="0" w:line="240" w:lineRule="auto"/>
        <w:rPr>
          <w:rFonts w:ascii="Times New Roman" w:hAnsi="Times New Roman"/>
          <w:b/>
          <w:sz w:val="16"/>
          <w:szCs w:val="24"/>
        </w:rPr>
      </w:pPr>
    </w:p>
    <w:p w14:paraId="1AE4FF2A" w14:textId="77777777"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5E1DB4C4"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34AC9A1F"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5CA165B6" w14:textId="77777777" w:rsidR="003270C4" w:rsidRDefault="003270C4" w:rsidP="003270C4">
      <w:pPr>
        <w:spacing w:after="0" w:line="240" w:lineRule="auto"/>
        <w:rPr>
          <w:rFonts w:ascii="Times New Roman" w:hAnsi="Times New Roman"/>
          <w:sz w:val="24"/>
          <w:szCs w:val="24"/>
        </w:rPr>
      </w:pPr>
    </w:p>
    <w:p w14:paraId="36C7D7C7" w14:textId="77777777"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3334E9">
        <w:rPr>
          <w:rFonts w:ascii="Times New Roman" w:hAnsi="Times New Roman"/>
          <w:bCs/>
          <w:sz w:val="24"/>
          <w:szCs w:val="24"/>
        </w:rPr>
        <w:t>JOHN V. LADD /s/</w:t>
      </w:r>
    </w:p>
    <w:p w14:paraId="2BADACE9" w14:textId="77777777"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Administrator, Office of Apprenticeship</w:t>
      </w:r>
    </w:p>
    <w:p w14:paraId="40CF224A" w14:textId="77777777" w:rsidR="003270C4" w:rsidRDefault="003270C4" w:rsidP="003270C4">
      <w:pPr>
        <w:spacing w:after="0" w:line="240" w:lineRule="auto"/>
        <w:rPr>
          <w:rFonts w:ascii="Times New Roman" w:hAnsi="Times New Roman"/>
          <w:sz w:val="24"/>
          <w:szCs w:val="24"/>
        </w:rPr>
      </w:pPr>
    </w:p>
    <w:p w14:paraId="65633AD6" w14:textId="3DC8E190" w:rsidR="003270C4" w:rsidRPr="009F7409" w:rsidRDefault="003270C4" w:rsidP="00CB7B61">
      <w:pPr>
        <w:spacing w:after="0" w:line="240" w:lineRule="auto"/>
        <w:ind w:left="1440" w:hanging="1440"/>
        <w:rPr>
          <w:rFonts w:ascii="Times New Roman" w:hAnsi="Times New Roman"/>
          <w:b/>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E3542F">
        <w:rPr>
          <w:rFonts w:ascii="Times New Roman" w:hAnsi="Times New Roman"/>
          <w:bCs/>
          <w:sz w:val="24"/>
          <w:szCs w:val="24"/>
        </w:rPr>
        <w:t xml:space="preserve">New </w:t>
      </w:r>
      <w:r w:rsidR="009F7409" w:rsidRPr="009F7409">
        <w:rPr>
          <w:rFonts w:ascii="Times New Roman" w:hAnsi="Times New Roman"/>
          <w:sz w:val="24"/>
          <w:szCs w:val="24"/>
        </w:rPr>
        <w:t>National Guidelines for Apprenticeship Standards for</w:t>
      </w:r>
      <w:r w:rsidR="00C9786D">
        <w:rPr>
          <w:rFonts w:ascii="Times New Roman" w:hAnsi="Times New Roman"/>
          <w:sz w:val="24"/>
          <w:szCs w:val="24"/>
        </w:rPr>
        <w:t xml:space="preserve"> </w:t>
      </w:r>
      <w:r w:rsidR="00C72202">
        <w:rPr>
          <w:rFonts w:ascii="Times New Roman" w:hAnsi="Times New Roman"/>
          <w:sz w:val="24"/>
          <w:szCs w:val="24"/>
        </w:rPr>
        <w:t>American Society for Nondestructive Testing (A</w:t>
      </w:r>
      <w:r w:rsidR="00926B2D">
        <w:rPr>
          <w:rFonts w:ascii="Times New Roman" w:hAnsi="Times New Roman"/>
          <w:sz w:val="24"/>
          <w:szCs w:val="24"/>
        </w:rPr>
        <w:t>SN</w:t>
      </w:r>
      <w:r w:rsidR="00C72202">
        <w:rPr>
          <w:rFonts w:ascii="Times New Roman" w:hAnsi="Times New Roman"/>
          <w:sz w:val="24"/>
          <w:szCs w:val="24"/>
        </w:rPr>
        <w:t>T)</w:t>
      </w:r>
      <w:r w:rsidR="00D7532D">
        <w:rPr>
          <w:rFonts w:ascii="Times New Roman" w:hAnsi="Times New Roman"/>
          <w:sz w:val="24"/>
          <w:szCs w:val="24"/>
        </w:rPr>
        <w:t>.</w:t>
      </w:r>
      <w:r w:rsidR="00A959AC" w:rsidRPr="009F7409">
        <w:rPr>
          <w:rFonts w:ascii="Times New Roman" w:hAnsi="Times New Roman"/>
          <w:b/>
          <w:sz w:val="24"/>
          <w:szCs w:val="24"/>
        </w:rPr>
        <w:t xml:space="preserve"> </w:t>
      </w:r>
    </w:p>
    <w:p w14:paraId="2AD5084C" w14:textId="77777777" w:rsidR="003270C4" w:rsidRDefault="003270C4" w:rsidP="003270C4">
      <w:pPr>
        <w:spacing w:after="0" w:line="240" w:lineRule="auto"/>
        <w:rPr>
          <w:rFonts w:ascii="Times New Roman" w:hAnsi="Times New Roman"/>
          <w:sz w:val="24"/>
          <w:szCs w:val="24"/>
        </w:rPr>
      </w:pPr>
    </w:p>
    <w:p w14:paraId="49AC1C4F" w14:textId="77777777" w:rsidR="003270C4" w:rsidRPr="00E57775" w:rsidRDefault="003270C4" w:rsidP="00983189">
      <w:pPr>
        <w:pStyle w:val="ListParagraph"/>
        <w:numPr>
          <w:ilvl w:val="0"/>
          <w:numId w:val="1"/>
        </w:numPr>
        <w:jc w:val="both"/>
        <w:rPr>
          <w:rFonts w:ascii="Times New Roman" w:hAnsi="Times New Roman"/>
          <w:sz w:val="24"/>
          <w:szCs w:val="24"/>
        </w:rPr>
      </w:pPr>
      <w:r w:rsidRPr="00E57775">
        <w:rPr>
          <w:rFonts w:ascii="Times New Roman" w:hAnsi="Times New Roman"/>
          <w:b/>
          <w:sz w:val="24"/>
          <w:szCs w:val="24"/>
          <w:u w:val="single"/>
        </w:rPr>
        <w:t>Purpose</w:t>
      </w:r>
      <w:r w:rsidRPr="00E57775">
        <w:rPr>
          <w:rFonts w:ascii="Times New Roman" w:hAnsi="Times New Roman"/>
          <w:b/>
          <w:sz w:val="24"/>
          <w:szCs w:val="24"/>
        </w:rPr>
        <w:t>.</w:t>
      </w:r>
      <w:r w:rsidRPr="00E57775">
        <w:rPr>
          <w:rFonts w:ascii="Times New Roman" w:hAnsi="Times New Roman"/>
          <w:sz w:val="24"/>
          <w:szCs w:val="24"/>
        </w:rPr>
        <w:t xml:space="preserve"> </w:t>
      </w:r>
      <w:r w:rsidR="0047504B" w:rsidRPr="00E57775">
        <w:rPr>
          <w:rFonts w:ascii="Times New Roman" w:hAnsi="Times New Roman"/>
          <w:sz w:val="24"/>
          <w:szCs w:val="24"/>
        </w:rPr>
        <w:t xml:space="preserve">To inform the staff of OA and the State Apprenticeship Agencies (SAA), Registered Apprenticeship program sponsors and other Registered Apprenticeship partners of the approval of </w:t>
      </w:r>
      <w:r w:rsidR="00C9786D">
        <w:rPr>
          <w:rFonts w:ascii="Times New Roman" w:hAnsi="Times New Roman"/>
          <w:sz w:val="24"/>
          <w:szCs w:val="24"/>
        </w:rPr>
        <w:t xml:space="preserve">the new </w:t>
      </w:r>
      <w:r w:rsidR="0047504B" w:rsidRPr="00E57775">
        <w:rPr>
          <w:rFonts w:ascii="Times New Roman" w:hAnsi="Times New Roman"/>
          <w:sz w:val="24"/>
          <w:szCs w:val="24"/>
        </w:rPr>
        <w:t xml:space="preserve">National Guidelines for Apprenticeship Standards for </w:t>
      </w:r>
      <w:r w:rsidR="001E2C09">
        <w:rPr>
          <w:rFonts w:ascii="Times New Roman" w:hAnsi="Times New Roman"/>
          <w:sz w:val="24"/>
          <w:szCs w:val="24"/>
        </w:rPr>
        <w:t xml:space="preserve">American Society for Nondestructive </w:t>
      </w:r>
      <w:r w:rsidR="005C26B9">
        <w:rPr>
          <w:rFonts w:ascii="Times New Roman" w:hAnsi="Times New Roman"/>
          <w:sz w:val="24"/>
          <w:szCs w:val="24"/>
        </w:rPr>
        <w:t>T</w:t>
      </w:r>
      <w:r w:rsidR="001E2C09">
        <w:rPr>
          <w:rFonts w:ascii="Times New Roman" w:hAnsi="Times New Roman"/>
          <w:sz w:val="24"/>
          <w:szCs w:val="24"/>
        </w:rPr>
        <w:t>esting (ASNT)</w:t>
      </w:r>
      <w:r w:rsidR="009F60AF" w:rsidRPr="009F60AF">
        <w:rPr>
          <w:rFonts w:ascii="Times New Roman" w:hAnsi="Times New Roman"/>
          <w:sz w:val="24"/>
          <w:szCs w:val="24"/>
        </w:rPr>
        <w:t>.</w:t>
      </w:r>
    </w:p>
    <w:p w14:paraId="6AC6CE3A" w14:textId="77777777" w:rsidR="003270C4" w:rsidRDefault="003270C4" w:rsidP="00983189">
      <w:pPr>
        <w:pStyle w:val="ListParagraph"/>
        <w:spacing w:after="0" w:line="240" w:lineRule="auto"/>
        <w:ind w:left="360"/>
        <w:jc w:val="both"/>
        <w:rPr>
          <w:rFonts w:ascii="Times New Roman" w:hAnsi="Times New Roman"/>
          <w:sz w:val="24"/>
          <w:szCs w:val="24"/>
        </w:rPr>
      </w:pPr>
    </w:p>
    <w:p w14:paraId="67E26481" w14:textId="77777777" w:rsidR="003334E9" w:rsidRPr="00A018CA" w:rsidRDefault="003270C4" w:rsidP="00983189">
      <w:pPr>
        <w:pStyle w:val="ListParagraph"/>
        <w:numPr>
          <w:ilvl w:val="0"/>
          <w:numId w:val="1"/>
        </w:numPr>
        <w:spacing w:after="0" w:line="240" w:lineRule="auto"/>
        <w:jc w:val="both"/>
        <w:rPr>
          <w:rFonts w:ascii="Times New Roman" w:hAnsi="Times New Roman"/>
          <w:bCs/>
          <w:sz w:val="24"/>
          <w:szCs w:val="24"/>
        </w:rPr>
      </w:pPr>
      <w:r w:rsidRPr="003334E9">
        <w:rPr>
          <w:rFonts w:ascii="Times New Roman" w:hAnsi="Times New Roman"/>
          <w:b/>
          <w:sz w:val="24"/>
          <w:szCs w:val="24"/>
          <w:u w:val="single"/>
        </w:rPr>
        <w:t>Action Requested</w:t>
      </w:r>
      <w:r w:rsidRPr="003334E9">
        <w:rPr>
          <w:rFonts w:ascii="Times New Roman" w:hAnsi="Times New Roman"/>
          <w:b/>
          <w:sz w:val="24"/>
          <w:szCs w:val="24"/>
        </w:rPr>
        <w:t>.</w:t>
      </w:r>
      <w:r w:rsidRPr="003334E9">
        <w:rPr>
          <w:rFonts w:ascii="Times New Roman" w:hAnsi="Times New Roman"/>
          <w:sz w:val="24"/>
          <w:szCs w:val="24"/>
        </w:rPr>
        <w:t xml:space="preserve"> </w:t>
      </w:r>
      <w:r w:rsidR="00E30222" w:rsidRPr="00A018CA">
        <w:rPr>
          <w:rFonts w:ascii="Times New Roman" w:hAnsi="Times New Roman"/>
          <w:bCs/>
          <w:sz w:val="24"/>
          <w:szCs w:val="24"/>
        </w:rPr>
        <w:t>The OA staff should familiarize themselves with this bulletin</w:t>
      </w:r>
      <w:r w:rsidR="007721D4" w:rsidRPr="00A018CA">
        <w:rPr>
          <w:rFonts w:ascii="Times New Roman" w:hAnsi="Times New Roman"/>
          <w:bCs/>
          <w:sz w:val="24"/>
          <w:szCs w:val="24"/>
        </w:rPr>
        <w:t xml:space="preserve">. </w:t>
      </w:r>
      <w:r w:rsidR="00E30222" w:rsidRPr="00A018CA">
        <w:rPr>
          <w:rFonts w:ascii="Times New Roman" w:hAnsi="Times New Roman"/>
          <w:bCs/>
          <w:sz w:val="24"/>
          <w:szCs w:val="24"/>
        </w:rPr>
        <w:t>A copy of the National Guidelines for Apprenticeship Standards and the Work Process Schedule and Related Instruction Outlines are attached.</w:t>
      </w:r>
    </w:p>
    <w:p w14:paraId="7336962E" w14:textId="77777777" w:rsidR="00335EBA" w:rsidRPr="003334E9" w:rsidRDefault="00335EBA" w:rsidP="00983189">
      <w:pPr>
        <w:pStyle w:val="ListParagraph"/>
        <w:spacing w:after="0" w:line="240" w:lineRule="auto"/>
        <w:ind w:left="360"/>
        <w:jc w:val="both"/>
        <w:rPr>
          <w:rFonts w:ascii="Times New Roman" w:hAnsi="Times New Roman"/>
          <w:sz w:val="24"/>
          <w:szCs w:val="24"/>
        </w:rPr>
      </w:pPr>
    </w:p>
    <w:p w14:paraId="102C6371" w14:textId="77777777" w:rsidR="00335EBA" w:rsidRPr="00A959AC" w:rsidRDefault="00335EBA" w:rsidP="00983189">
      <w:pPr>
        <w:pStyle w:val="ListParagraph"/>
        <w:numPr>
          <w:ilvl w:val="0"/>
          <w:numId w:val="1"/>
        </w:numPr>
        <w:spacing w:after="0" w:line="240" w:lineRule="auto"/>
        <w:jc w:val="both"/>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11EF9BED" w14:textId="4F0C8220" w:rsidR="00335EBA" w:rsidRPr="00FC7478" w:rsidRDefault="00335EBA" w:rsidP="00983189">
      <w:pPr>
        <w:pStyle w:val="ListParagraph"/>
        <w:numPr>
          <w:ilvl w:val="1"/>
          <w:numId w:val="1"/>
        </w:numPr>
        <w:spacing w:after="0" w:line="240" w:lineRule="auto"/>
        <w:ind w:left="720"/>
        <w:jc w:val="both"/>
        <w:rPr>
          <w:rFonts w:ascii="Times New Roman" w:hAnsi="Times New Roman"/>
          <w:sz w:val="24"/>
          <w:szCs w:val="24"/>
        </w:rPr>
      </w:pPr>
      <w:r>
        <w:rPr>
          <w:rFonts w:ascii="Times New Roman" w:hAnsi="Times New Roman"/>
          <w:sz w:val="24"/>
          <w:szCs w:val="24"/>
        </w:rPr>
        <w:t xml:space="preserve">Summary – </w:t>
      </w:r>
      <w:r w:rsidR="006A4564" w:rsidRPr="006A4564">
        <w:rPr>
          <w:rFonts w:ascii="Times New Roman" w:hAnsi="Times New Roman"/>
          <w:sz w:val="24"/>
          <w:szCs w:val="24"/>
        </w:rPr>
        <w:t>Th</w:t>
      </w:r>
      <w:r w:rsidR="00E95541">
        <w:rPr>
          <w:rFonts w:ascii="Times New Roman" w:hAnsi="Times New Roman"/>
          <w:sz w:val="24"/>
          <w:szCs w:val="24"/>
        </w:rPr>
        <w:t>ese new National Guidelines for Apprenticeship Standards</w:t>
      </w:r>
      <w:r w:rsidR="006A4564" w:rsidRPr="006A4564">
        <w:rPr>
          <w:rFonts w:ascii="Times New Roman" w:hAnsi="Times New Roman"/>
          <w:sz w:val="24"/>
          <w:szCs w:val="24"/>
        </w:rPr>
        <w:t>, w</w:t>
      </w:r>
      <w:r w:rsidR="00E95541">
        <w:rPr>
          <w:rFonts w:ascii="Times New Roman" w:hAnsi="Times New Roman"/>
          <w:sz w:val="24"/>
          <w:szCs w:val="24"/>
        </w:rPr>
        <w:t>ere</w:t>
      </w:r>
      <w:r w:rsidR="006A4564" w:rsidRPr="006A4564">
        <w:rPr>
          <w:rFonts w:ascii="Times New Roman" w:hAnsi="Times New Roman"/>
          <w:sz w:val="24"/>
          <w:szCs w:val="24"/>
        </w:rPr>
        <w:t xml:space="preserve"> submitted </w:t>
      </w:r>
      <w:r w:rsidR="006A4564" w:rsidRPr="00FC7478">
        <w:rPr>
          <w:rFonts w:ascii="Times New Roman" w:hAnsi="Times New Roman"/>
          <w:sz w:val="24"/>
          <w:szCs w:val="24"/>
        </w:rPr>
        <w:t xml:space="preserve">by </w:t>
      </w:r>
      <w:r w:rsidR="00520E7D">
        <w:rPr>
          <w:rFonts w:ascii="Times New Roman" w:hAnsi="Times New Roman"/>
          <w:sz w:val="24"/>
          <w:szCs w:val="24"/>
        </w:rPr>
        <w:t>Gene Ellis</w:t>
      </w:r>
      <w:r w:rsidR="00713BBC">
        <w:rPr>
          <w:rFonts w:ascii="Times New Roman" w:hAnsi="Times New Roman"/>
          <w:sz w:val="24"/>
          <w:szCs w:val="24"/>
        </w:rPr>
        <w:t xml:space="preserve">, </w:t>
      </w:r>
      <w:r w:rsidR="00520E7D">
        <w:rPr>
          <w:rFonts w:ascii="Times New Roman" w:hAnsi="Times New Roman"/>
          <w:sz w:val="24"/>
          <w:szCs w:val="24"/>
        </w:rPr>
        <w:t>Safal Partners on behalf of American Society for Nondestructive Testing (ASNT)</w:t>
      </w:r>
      <w:r w:rsidR="00A959AC" w:rsidRPr="00FC7478">
        <w:rPr>
          <w:rFonts w:ascii="Times New Roman" w:hAnsi="Times New Roman"/>
          <w:sz w:val="24"/>
          <w:szCs w:val="24"/>
        </w:rPr>
        <w:t xml:space="preserve">, </w:t>
      </w:r>
      <w:r w:rsidR="008F3562" w:rsidRPr="00A959AC">
        <w:rPr>
          <w:rFonts w:ascii="Times New Roman" w:hAnsi="Times New Roman"/>
          <w:sz w:val="24"/>
          <w:szCs w:val="24"/>
        </w:rPr>
        <w:t>were</w:t>
      </w:r>
      <w:r w:rsidR="008F3562">
        <w:rPr>
          <w:rFonts w:ascii="Times New Roman" w:hAnsi="Times New Roman"/>
          <w:sz w:val="24"/>
          <w:szCs w:val="24"/>
        </w:rPr>
        <w:t xml:space="preserve"> processed by Ricky Godbolt and</w:t>
      </w:r>
      <w:r w:rsidR="008F3562" w:rsidRPr="00A959AC">
        <w:rPr>
          <w:rFonts w:ascii="Times New Roman" w:hAnsi="Times New Roman"/>
          <w:sz w:val="24"/>
          <w:szCs w:val="24"/>
        </w:rPr>
        <w:t xml:space="preserve"> approved by the OA Administrator</w:t>
      </w:r>
      <w:r w:rsidR="00623340">
        <w:rPr>
          <w:rFonts w:ascii="Times New Roman" w:hAnsi="Times New Roman"/>
          <w:sz w:val="24"/>
          <w:szCs w:val="24"/>
        </w:rPr>
        <w:t xml:space="preserve"> on</w:t>
      </w:r>
      <w:r w:rsidR="008F3562" w:rsidRPr="00A959AC">
        <w:rPr>
          <w:rFonts w:ascii="Times New Roman" w:hAnsi="Times New Roman"/>
          <w:sz w:val="24"/>
          <w:szCs w:val="24"/>
        </w:rPr>
        <w:t xml:space="preserve"> </w:t>
      </w:r>
      <w:r w:rsidR="00B55453">
        <w:rPr>
          <w:rFonts w:ascii="Times New Roman" w:hAnsi="Times New Roman"/>
          <w:sz w:val="24"/>
          <w:szCs w:val="24"/>
        </w:rPr>
        <w:t>September 13</w:t>
      </w:r>
      <w:r w:rsidR="008F3562">
        <w:rPr>
          <w:rFonts w:ascii="Times New Roman" w:hAnsi="Times New Roman"/>
          <w:sz w:val="24"/>
          <w:szCs w:val="24"/>
        </w:rPr>
        <w:t xml:space="preserve">, </w:t>
      </w:r>
      <w:r w:rsidR="00C76EDB">
        <w:rPr>
          <w:rFonts w:ascii="Times New Roman" w:hAnsi="Times New Roman"/>
          <w:sz w:val="24"/>
          <w:szCs w:val="24"/>
        </w:rPr>
        <w:t>202</w:t>
      </w:r>
      <w:r w:rsidR="00520E7D">
        <w:rPr>
          <w:rFonts w:ascii="Times New Roman" w:hAnsi="Times New Roman"/>
          <w:sz w:val="24"/>
          <w:szCs w:val="24"/>
        </w:rPr>
        <w:t>4</w:t>
      </w:r>
      <w:r w:rsidR="007721D4" w:rsidRPr="00FC7478">
        <w:rPr>
          <w:rFonts w:ascii="Times New Roman" w:hAnsi="Times New Roman"/>
          <w:sz w:val="24"/>
          <w:szCs w:val="24"/>
        </w:rPr>
        <w:t xml:space="preserve">. </w:t>
      </w:r>
    </w:p>
    <w:p w14:paraId="303D9D94" w14:textId="77777777" w:rsidR="00335EBA" w:rsidRDefault="00335EBA" w:rsidP="00983189">
      <w:pPr>
        <w:pStyle w:val="ListParagraph"/>
        <w:spacing w:after="0" w:line="240" w:lineRule="auto"/>
        <w:jc w:val="both"/>
        <w:rPr>
          <w:rFonts w:ascii="Times New Roman" w:hAnsi="Times New Roman"/>
          <w:sz w:val="24"/>
          <w:szCs w:val="24"/>
        </w:rPr>
      </w:pPr>
    </w:p>
    <w:p w14:paraId="46D2FF5F" w14:textId="77777777" w:rsidR="00A959AC" w:rsidRPr="00833412" w:rsidRDefault="00335EBA" w:rsidP="00983189">
      <w:pPr>
        <w:pStyle w:val="ListParagraph"/>
        <w:numPr>
          <w:ilvl w:val="1"/>
          <w:numId w:val="1"/>
        </w:numPr>
        <w:spacing w:after="0" w:line="240" w:lineRule="auto"/>
        <w:ind w:left="720"/>
        <w:jc w:val="both"/>
        <w:rPr>
          <w:rFonts w:ascii="Times New Roman" w:hAnsi="Times New Roman"/>
          <w:sz w:val="24"/>
          <w:szCs w:val="24"/>
        </w:rPr>
      </w:pPr>
      <w:r w:rsidRPr="00833412">
        <w:rPr>
          <w:rFonts w:ascii="Times New Roman" w:hAnsi="Times New Roman"/>
          <w:sz w:val="24"/>
          <w:szCs w:val="24"/>
        </w:rPr>
        <w:t xml:space="preserve">Background – </w:t>
      </w:r>
    </w:p>
    <w:p w14:paraId="279BB9BA" w14:textId="77777777" w:rsidR="00C9786D" w:rsidRDefault="00A959AC" w:rsidP="00983189">
      <w:pPr>
        <w:pStyle w:val="Default"/>
        <w:ind w:left="720"/>
        <w:jc w:val="both"/>
      </w:pPr>
      <w:r>
        <w:rPr>
          <w:b/>
          <w:bCs/>
          <w:i/>
          <w:iCs/>
        </w:rPr>
        <w:t>N</w:t>
      </w:r>
      <w:r w:rsidR="00DC4433">
        <w:rPr>
          <w:b/>
          <w:bCs/>
          <w:i/>
          <w:iCs/>
        </w:rPr>
        <w:t>G</w:t>
      </w:r>
      <w:r>
        <w:rPr>
          <w:b/>
          <w:bCs/>
          <w:i/>
          <w:iCs/>
        </w:rPr>
        <w:t xml:space="preserve">S Background - </w:t>
      </w:r>
      <w:r w:rsidR="003334E9" w:rsidRPr="003334E9">
        <w:t xml:space="preserve">National </w:t>
      </w:r>
      <w:r w:rsidR="00DC4433">
        <w:t>Guidelines for Apprenticeship Standards</w:t>
      </w:r>
      <w:r w:rsidR="00A67A5A">
        <w:t xml:space="preserve"> (NGS)</w:t>
      </w:r>
      <w:r w:rsidR="003334E9" w:rsidRPr="003334E9">
        <w:t xml:space="preserve"> </w:t>
      </w:r>
      <w:r w:rsidR="00AE52DF" w:rsidRPr="0051394B">
        <w:t>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w:t>
      </w:r>
      <w:r w:rsidR="006C4372">
        <w:t xml:space="preserve"> </w:t>
      </w:r>
    </w:p>
    <w:p w14:paraId="1C30E2B9" w14:textId="77777777" w:rsidR="00C9786D" w:rsidRDefault="00C9786D" w:rsidP="002B64C6">
      <w:pPr>
        <w:pStyle w:val="Default"/>
        <w:ind w:left="720"/>
        <w:jc w:val="both"/>
      </w:pPr>
    </w:p>
    <w:p w14:paraId="1A7697FE" w14:textId="77777777" w:rsidR="006A4564" w:rsidRPr="006A4564" w:rsidRDefault="006A4564" w:rsidP="00C9786D">
      <w:pPr>
        <w:pStyle w:val="Default"/>
        <w:ind w:left="720"/>
      </w:pPr>
    </w:p>
    <w:p w14:paraId="52B1BB5F" w14:textId="77777777" w:rsidR="003334E9" w:rsidRPr="003334E9" w:rsidRDefault="004857FE" w:rsidP="00983189">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New Guideline Standards</w:t>
      </w:r>
      <w:r w:rsidRPr="00215247">
        <w:rPr>
          <w:rFonts w:ascii="Times New Roman" w:hAnsi="Times New Roman"/>
          <w:b/>
          <w:sz w:val="24"/>
          <w:szCs w:val="24"/>
        </w:rPr>
        <w:t>.</w:t>
      </w:r>
      <w:r w:rsidRPr="00215247">
        <w:rPr>
          <w:rFonts w:ascii="Times New Roman" w:hAnsi="Times New Roman"/>
          <w:sz w:val="24"/>
          <w:szCs w:val="24"/>
        </w:rPr>
        <w:t xml:space="preserve"> These new National Guidelines for Apprenticeship Standards are a model for developing local apprenticeship programs with OA or a SAA for the following occupation:</w:t>
      </w:r>
      <w:r w:rsidR="003371C2" w:rsidRPr="003371C2">
        <w:t xml:space="preserve"> </w:t>
      </w:r>
    </w:p>
    <w:p w14:paraId="076E0C06" w14:textId="77777777" w:rsidR="003334E9" w:rsidRPr="0048155B" w:rsidRDefault="003334E9" w:rsidP="00983189">
      <w:pPr>
        <w:pStyle w:val="ListParagraph"/>
        <w:spacing w:after="0" w:line="240" w:lineRule="auto"/>
        <w:ind w:left="360"/>
        <w:jc w:val="both"/>
        <w:rPr>
          <w:rFonts w:ascii="Times New Roman" w:hAnsi="Times New Roman"/>
          <w:sz w:val="24"/>
          <w:szCs w:val="24"/>
        </w:rPr>
      </w:pPr>
    </w:p>
    <w:p w14:paraId="23CFF3DC" w14:textId="77777777" w:rsidR="0048155B" w:rsidRPr="002B64C6" w:rsidRDefault="003B01E7" w:rsidP="00983189">
      <w:pPr>
        <w:spacing w:after="0" w:line="240" w:lineRule="auto"/>
        <w:ind w:left="360" w:right="60"/>
        <w:jc w:val="both"/>
        <w:rPr>
          <w:rFonts w:ascii="Times New Roman" w:hAnsi="Times New Roman"/>
          <w:bCs/>
          <w:sz w:val="24"/>
          <w:szCs w:val="24"/>
        </w:rPr>
      </w:pPr>
      <w:r w:rsidRPr="002B64C6">
        <w:rPr>
          <w:rFonts w:ascii="Times New Roman" w:hAnsi="Times New Roman"/>
          <w:bCs/>
          <w:sz w:val="24"/>
          <w:szCs w:val="24"/>
        </w:rPr>
        <w:t>AS</w:t>
      </w:r>
      <w:r w:rsidR="00634F8D" w:rsidRPr="002B64C6">
        <w:rPr>
          <w:rFonts w:ascii="Times New Roman" w:hAnsi="Times New Roman"/>
          <w:bCs/>
          <w:sz w:val="24"/>
          <w:szCs w:val="24"/>
        </w:rPr>
        <w:t xml:space="preserve">NT Certified Nondestructive Tester (Existing Title: </w:t>
      </w:r>
      <w:r w:rsidR="00833460" w:rsidRPr="002B64C6">
        <w:rPr>
          <w:rFonts w:ascii="Times New Roman" w:hAnsi="Times New Roman"/>
          <w:bCs/>
          <w:sz w:val="24"/>
          <w:szCs w:val="24"/>
        </w:rPr>
        <w:t>Non</w:t>
      </w:r>
      <w:r w:rsidR="002B62EB" w:rsidRPr="002B64C6">
        <w:rPr>
          <w:rFonts w:ascii="Times New Roman" w:hAnsi="Times New Roman"/>
          <w:bCs/>
          <w:sz w:val="24"/>
          <w:szCs w:val="24"/>
        </w:rPr>
        <w:t>-D</w:t>
      </w:r>
      <w:r w:rsidR="00833460" w:rsidRPr="002B64C6">
        <w:rPr>
          <w:rFonts w:ascii="Times New Roman" w:hAnsi="Times New Roman"/>
          <w:bCs/>
          <w:sz w:val="24"/>
          <w:szCs w:val="24"/>
        </w:rPr>
        <w:t>estructive Tester</w:t>
      </w:r>
      <w:r w:rsidR="00634F8D" w:rsidRPr="002B64C6">
        <w:rPr>
          <w:rFonts w:ascii="Times New Roman" w:hAnsi="Times New Roman"/>
          <w:bCs/>
          <w:sz w:val="24"/>
          <w:szCs w:val="24"/>
        </w:rPr>
        <w:t>)</w:t>
      </w:r>
    </w:p>
    <w:p w14:paraId="7BCB02CE" w14:textId="77777777" w:rsidR="0048155B" w:rsidRPr="0048155B" w:rsidRDefault="0048155B" w:rsidP="00983189">
      <w:pPr>
        <w:spacing w:after="0" w:line="240" w:lineRule="auto"/>
        <w:ind w:left="360" w:right="60"/>
        <w:jc w:val="both"/>
        <w:rPr>
          <w:rFonts w:ascii="Times New Roman" w:hAnsi="Times New Roman"/>
          <w:bCs/>
          <w:sz w:val="24"/>
          <w:szCs w:val="24"/>
        </w:rPr>
      </w:pPr>
      <w:r w:rsidRPr="0048155B">
        <w:rPr>
          <w:rFonts w:ascii="Times New Roman" w:hAnsi="Times New Roman"/>
          <w:bCs/>
          <w:sz w:val="24"/>
          <w:szCs w:val="24"/>
        </w:rPr>
        <w:t>O*NET-SOC C</w:t>
      </w:r>
      <w:r>
        <w:rPr>
          <w:rFonts w:ascii="Times New Roman" w:hAnsi="Times New Roman"/>
          <w:bCs/>
          <w:sz w:val="24"/>
          <w:szCs w:val="24"/>
        </w:rPr>
        <w:t>ode</w:t>
      </w:r>
      <w:r w:rsidRPr="0048155B">
        <w:rPr>
          <w:rFonts w:ascii="Times New Roman" w:hAnsi="Times New Roman"/>
          <w:bCs/>
          <w:sz w:val="24"/>
          <w:szCs w:val="24"/>
        </w:rPr>
        <w:t xml:space="preserve">:  </w:t>
      </w:r>
      <w:r w:rsidR="0027653F">
        <w:rPr>
          <w:rFonts w:ascii="Times New Roman" w:hAnsi="Times New Roman"/>
          <w:bCs/>
          <w:sz w:val="24"/>
          <w:szCs w:val="24"/>
        </w:rPr>
        <w:t>17-3029.01</w:t>
      </w:r>
      <w:r w:rsidRPr="0048155B">
        <w:rPr>
          <w:rFonts w:ascii="Times New Roman" w:hAnsi="Times New Roman"/>
          <w:bCs/>
          <w:sz w:val="24"/>
          <w:szCs w:val="24"/>
        </w:rPr>
        <w:t xml:space="preserve">   </w:t>
      </w:r>
    </w:p>
    <w:p w14:paraId="36378868" w14:textId="77777777" w:rsidR="0048155B" w:rsidRPr="0048155B" w:rsidRDefault="0048155B" w:rsidP="00983189">
      <w:pPr>
        <w:spacing w:after="0" w:line="240" w:lineRule="auto"/>
        <w:ind w:left="360" w:right="60"/>
        <w:jc w:val="both"/>
        <w:rPr>
          <w:rFonts w:ascii="Times New Roman" w:hAnsi="Times New Roman"/>
          <w:bCs/>
          <w:sz w:val="24"/>
          <w:szCs w:val="24"/>
        </w:rPr>
      </w:pPr>
      <w:r w:rsidRPr="0048155B">
        <w:rPr>
          <w:rFonts w:ascii="Times New Roman" w:hAnsi="Times New Roman"/>
          <w:bCs/>
          <w:sz w:val="24"/>
          <w:szCs w:val="24"/>
        </w:rPr>
        <w:t>RAPIDS C</w:t>
      </w:r>
      <w:r>
        <w:rPr>
          <w:rFonts w:ascii="Times New Roman" w:hAnsi="Times New Roman"/>
          <w:bCs/>
          <w:sz w:val="24"/>
          <w:szCs w:val="24"/>
        </w:rPr>
        <w:t>ode</w:t>
      </w:r>
      <w:r w:rsidRPr="0048155B">
        <w:rPr>
          <w:rFonts w:ascii="Times New Roman" w:hAnsi="Times New Roman"/>
          <w:bCs/>
          <w:sz w:val="24"/>
          <w:szCs w:val="24"/>
        </w:rPr>
        <w:t xml:space="preserve">:  </w:t>
      </w:r>
      <w:r w:rsidR="00BC23CA">
        <w:rPr>
          <w:rFonts w:ascii="Times New Roman" w:hAnsi="Times New Roman"/>
          <w:bCs/>
          <w:sz w:val="24"/>
          <w:szCs w:val="24"/>
        </w:rPr>
        <w:t>1010</w:t>
      </w:r>
    </w:p>
    <w:p w14:paraId="0B78C318" w14:textId="77777777" w:rsidR="0048155B" w:rsidRPr="0048155B" w:rsidRDefault="0048155B" w:rsidP="00983189">
      <w:pPr>
        <w:spacing w:after="0" w:line="240" w:lineRule="auto"/>
        <w:ind w:left="360" w:right="60"/>
        <w:contextualSpacing/>
        <w:jc w:val="both"/>
        <w:rPr>
          <w:rFonts w:ascii="Times New Roman" w:hAnsi="Times New Roman"/>
          <w:sz w:val="24"/>
          <w:szCs w:val="24"/>
        </w:rPr>
      </w:pPr>
      <w:r w:rsidRPr="0048155B">
        <w:rPr>
          <w:rFonts w:ascii="Times New Roman" w:hAnsi="Times New Roman"/>
          <w:sz w:val="24"/>
          <w:szCs w:val="24"/>
        </w:rPr>
        <w:t xml:space="preserve">Type of Training: </w:t>
      </w:r>
      <w:r w:rsidR="00BC23CA">
        <w:rPr>
          <w:rFonts w:ascii="Times New Roman" w:hAnsi="Times New Roman"/>
          <w:sz w:val="24"/>
          <w:szCs w:val="24"/>
        </w:rPr>
        <w:t>Time</w:t>
      </w:r>
      <w:r w:rsidRPr="0048155B">
        <w:rPr>
          <w:rFonts w:ascii="Times New Roman" w:hAnsi="Times New Roman"/>
          <w:sz w:val="24"/>
          <w:szCs w:val="24"/>
        </w:rPr>
        <w:t>-</w:t>
      </w:r>
      <w:r w:rsidR="00BC23CA">
        <w:rPr>
          <w:rFonts w:ascii="Times New Roman" w:hAnsi="Times New Roman"/>
          <w:sz w:val="24"/>
          <w:szCs w:val="24"/>
        </w:rPr>
        <w:t xml:space="preserve">Based </w:t>
      </w:r>
      <w:r w:rsidR="000029E5">
        <w:rPr>
          <w:rFonts w:ascii="Times New Roman" w:hAnsi="Times New Roman"/>
          <w:sz w:val="24"/>
          <w:szCs w:val="24"/>
        </w:rPr>
        <w:t>Approach</w:t>
      </w:r>
    </w:p>
    <w:p w14:paraId="32E123DF" w14:textId="77777777" w:rsidR="0048155B" w:rsidRPr="00CE02A4" w:rsidRDefault="0048155B" w:rsidP="00983189">
      <w:pPr>
        <w:spacing w:after="0" w:line="240" w:lineRule="auto"/>
        <w:ind w:left="360" w:right="60"/>
        <w:contextualSpacing/>
        <w:jc w:val="both"/>
        <w:rPr>
          <w:rFonts w:ascii="Times New Roman" w:eastAsia="Times New Roman" w:hAnsi="Times New Roman"/>
          <w:sz w:val="24"/>
          <w:szCs w:val="24"/>
          <w:lang w:val="fr-FR"/>
        </w:rPr>
      </w:pPr>
    </w:p>
    <w:p w14:paraId="0229E5AD" w14:textId="77777777" w:rsidR="004E0E2A" w:rsidRPr="004E0E2A" w:rsidRDefault="00335EBA" w:rsidP="00983189">
      <w:pPr>
        <w:pStyle w:val="Header"/>
        <w:numPr>
          <w:ilvl w:val="0"/>
          <w:numId w:val="1"/>
        </w:numPr>
        <w:jc w:val="both"/>
        <w:rPr>
          <w:rFonts w:ascii="Times New Roman" w:hAnsi="Times New Roman"/>
          <w:sz w:val="24"/>
          <w:szCs w:val="24"/>
        </w:rPr>
      </w:pPr>
      <w:r w:rsidRPr="004E0E2A">
        <w:rPr>
          <w:rFonts w:ascii="Times New Roman" w:hAnsi="Times New Roman"/>
          <w:b/>
          <w:sz w:val="24"/>
          <w:szCs w:val="24"/>
          <w:u w:val="single"/>
        </w:rPr>
        <w:t>Inquiries</w:t>
      </w:r>
      <w:r w:rsidRPr="004E0E2A">
        <w:rPr>
          <w:rFonts w:ascii="Times New Roman" w:hAnsi="Times New Roman"/>
          <w:b/>
          <w:sz w:val="24"/>
          <w:szCs w:val="24"/>
        </w:rPr>
        <w:t>.</w:t>
      </w:r>
      <w:r w:rsidR="00596B7C" w:rsidRPr="004E0E2A">
        <w:rPr>
          <w:rFonts w:ascii="Times New Roman" w:hAnsi="Times New Roman"/>
          <w:sz w:val="24"/>
          <w:szCs w:val="24"/>
        </w:rPr>
        <w:t xml:space="preserve"> </w:t>
      </w:r>
      <w:r w:rsidR="004E0E2A" w:rsidRPr="004E0E2A">
        <w:rPr>
          <w:rFonts w:ascii="Times New Roman" w:hAnsi="Times New Roman"/>
          <w:sz w:val="24"/>
          <w:szCs w:val="24"/>
        </w:rPr>
        <w:t xml:space="preserve">If you have any </w:t>
      </w:r>
      <w:r w:rsidR="00990260" w:rsidRPr="004E0E2A">
        <w:rPr>
          <w:rFonts w:ascii="Times New Roman" w:hAnsi="Times New Roman"/>
          <w:sz w:val="24"/>
          <w:szCs w:val="24"/>
        </w:rPr>
        <w:t>questions,</w:t>
      </w:r>
      <w:r w:rsidR="004E0E2A" w:rsidRPr="004E0E2A">
        <w:rPr>
          <w:rFonts w:ascii="Times New Roman" w:hAnsi="Times New Roman"/>
          <w:sz w:val="24"/>
          <w:szCs w:val="24"/>
        </w:rPr>
        <w:t xml:space="preserve"> please contact </w:t>
      </w:r>
      <w:r w:rsidR="00F771BD">
        <w:rPr>
          <w:rFonts w:ascii="Times New Roman" w:hAnsi="Times New Roman"/>
          <w:sz w:val="24"/>
          <w:szCs w:val="24"/>
        </w:rPr>
        <w:t>Ricky C. Godbolt</w:t>
      </w:r>
      <w:r w:rsidR="004E0E2A" w:rsidRPr="004E0E2A">
        <w:rPr>
          <w:rFonts w:ascii="Times New Roman" w:hAnsi="Times New Roman"/>
          <w:sz w:val="24"/>
          <w:szCs w:val="24"/>
        </w:rPr>
        <w:t xml:space="preserve">, </w:t>
      </w:r>
      <w:r w:rsidR="00F771BD">
        <w:rPr>
          <w:rFonts w:ascii="Times New Roman" w:hAnsi="Times New Roman"/>
          <w:sz w:val="24"/>
          <w:szCs w:val="24"/>
        </w:rPr>
        <w:t>Program Analyst</w:t>
      </w:r>
      <w:r w:rsidR="004E0E2A" w:rsidRPr="004E0E2A">
        <w:rPr>
          <w:rFonts w:ascii="Times New Roman" w:hAnsi="Times New Roman"/>
          <w:sz w:val="24"/>
          <w:szCs w:val="24"/>
        </w:rPr>
        <w:t xml:space="preserve">, at </w:t>
      </w:r>
      <w:hyperlink r:id="rId11" w:history="1">
        <w:r w:rsidR="00F771BD" w:rsidRPr="00EC47D8">
          <w:rPr>
            <w:rStyle w:val="Hyperlink"/>
            <w:rFonts w:ascii="Times New Roman" w:hAnsi="Times New Roman"/>
            <w:sz w:val="24"/>
            <w:szCs w:val="24"/>
          </w:rPr>
          <w:t>Godbolt.Ricky.C@dol.gov</w:t>
        </w:r>
      </w:hyperlink>
      <w:r w:rsidR="00F771BD">
        <w:rPr>
          <w:rFonts w:ascii="Times New Roman" w:hAnsi="Times New Roman"/>
          <w:sz w:val="24"/>
          <w:szCs w:val="24"/>
        </w:rPr>
        <w:t xml:space="preserve"> .</w:t>
      </w:r>
    </w:p>
    <w:p w14:paraId="1C5CD226" w14:textId="77777777" w:rsidR="00596B7C" w:rsidRPr="004E0E2A" w:rsidRDefault="00596B7C" w:rsidP="00983189">
      <w:pPr>
        <w:spacing w:after="0" w:line="240" w:lineRule="auto"/>
        <w:jc w:val="both"/>
        <w:rPr>
          <w:rFonts w:ascii="Times New Roman" w:hAnsi="Times New Roman"/>
          <w:sz w:val="24"/>
          <w:szCs w:val="24"/>
        </w:rPr>
      </w:pPr>
    </w:p>
    <w:p w14:paraId="2FF6CD68" w14:textId="77777777" w:rsidR="00596B7C" w:rsidRDefault="00596B7C" w:rsidP="00983189">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Attachments</w:t>
      </w:r>
      <w:r>
        <w:rPr>
          <w:rFonts w:ascii="Times New Roman" w:hAnsi="Times New Roman"/>
          <w:b/>
          <w:sz w:val="24"/>
          <w:szCs w:val="24"/>
        </w:rPr>
        <w:t>.</w:t>
      </w:r>
      <w:r>
        <w:rPr>
          <w:rFonts w:ascii="Times New Roman" w:hAnsi="Times New Roman"/>
          <w:sz w:val="24"/>
          <w:szCs w:val="24"/>
        </w:rPr>
        <w:t xml:space="preserve"> </w:t>
      </w:r>
    </w:p>
    <w:p w14:paraId="2A32D1D8" w14:textId="77777777" w:rsidR="000A380E" w:rsidRDefault="000A380E" w:rsidP="000A380E">
      <w:pPr>
        <w:spacing w:after="0" w:line="240" w:lineRule="auto"/>
        <w:rPr>
          <w:rFonts w:ascii="Times New Roman" w:hAnsi="Times New Roman"/>
          <w:sz w:val="24"/>
          <w:szCs w:val="24"/>
        </w:rPr>
      </w:pPr>
    </w:p>
    <w:p w14:paraId="7AA914BF" w14:textId="12A3ACAC" w:rsidR="000A380E" w:rsidRPr="000A380E" w:rsidRDefault="00E3542F" w:rsidP="006C19CA">
      <w:pPr>
        <w:spacing w:after="0" w:line="240" w:lineRule="auto"/>
        <w:ind w:left="360"/>
        <w:rPr>
          <w:rFonts w:ascii="Times New Roman" w:hAnsi="Times New Roman"/>
          <w:sz w:val="24"/>
          <w:szCs w:val="24"/>
        </w:rPr>
      </w:pPr>
      <w:r>
        <w:rPr>
          <w:rFonts w:ascii="Times New Roman" w:hAnsi="Times New Roman"/>
          <w:sz w:val="24"/>
          <w:szCs w:val="24"/>
        </w:rPr>
        <w:object w:dxaOrig="1025" w:dyaOrig="667" w14:anchorId="755CF5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5pt;height:32.8pt" o:ole="">
            <v:imagedata r:id="rId12" o:title=""/>
          </v:shape>
          <o:OLEObject Type="Embed" ProgID="Acrobat.Document.DC" ShapeID="_x0000_i1025" DrawAspect="Icon" ObjectID="_1788606428" r:id="rId13"/>
        </w:object>
      </w:r>
      <w:bookmarkStart w:id="0" w:name="_MON_1788009221"/>
      <w:bookmarkEnd w:id="0"/>
      <w:r w:rsidR="00642117">
        <w:rPr>
          <w:rFonts w:ascii="Times New Roman" w:hAnsi="Times New Roman"/>
          <w:sz w:val="24"/>
          <w:szCs w:val="24"/>
        </w:rPr>
        <w:object w:dxaOrig="1520" w:dyaOrig="988" w14:anchorId="7EFF4F01">
          <v:shape id="_x0000_i1026" type="#_x0000_t75" style="width:75.65pt;height:48.75pt" o:ole="">
            <v:imagedata r:id="rId14" o:title=""/>
          </v:shape>
          <o:OLEObject Type="Embed" ProgID="Word.Document.12" ShapeID="_x0000_i1026" DrawAspect="Icon" ObjectID="_1788606429" r:id="rId15">
            <o:FieldCodes>\s</o:FieldCodes>
          </o:OLEObject>
        </w:object>
      </w:r>
      <w:r>
        <w:rPr>
          <w:rFonts w:ascii="Times New Roman" w:hAnsi="Times New Roman"/>
          <w:sz w:val="24"/>
          <w:szCs w:val="24"/>
        </w:rPr>
        <w:object w:dxaOrig="1025" w:dyaOrig="667" w14:anchorId="27E97DFC">
          <v:shape id="_x0000_i1027" type="#_x0000_t75" style="width:51.5pt;height:33.7pt" o:ole="">
            <v:imagedata r:id="rId16" o:title=""/>
          </v:shape>
          <o:OLEObject Type="Embed" ProgID="Acrobat.Document.DC" ShapeID="_x0000_i1027" DrawAspect="Icon" ObjectID="_1788606430" r:id="rId17"/>
        </w:object>
      </w:r>
      <w:r w:rsidR="00EA0402">
        <w:rPr>
          <w:rFonts w:ascii="Times New Roman" w:hAnsi="Times New Roman"/>
          <w:sz w:val="24"/>
          <w:szCs w:val="24"/>
        </w:rPr>
        <w:object w:dxaOrig="1520" w:dyaOrig="988" w14:anchorId="2FE85F7C">
          <v:shape id="_x0000_i1028" type="#_x0000_t75" style="width:75.65pt;height:49.65pt" o:ole="">
            <v:imagedata r:id="rId18" o:title=""/>
          </v:shape>
          <o:OLEObject Type="Embed" ProgID="Acrobat.Document.DC" ShapeID="_x0000_i1028" DrawAspect="Icon" ObjectID="_1788606431" r:id="rId19"/>
        </w:object>
      </w:r>
      <w:r w:rsidR="00EA0402">
        <w:rPr>
          <w:rFonts w:ascii="Times New Roman" w:hAnsi="Times New Roman"/>
          <w:sz w:val="24"/>
          <w:szCs w:val="24"/>
        </w:rPr>
        <w:object w:dxaOrig="1520" w:dyaOrig="988" w14:anchorId="144F3F6D">
          <v:shape id="_x0000_i1029" type="#_x0000_t75" style="width:75.65pt;height:49.65pt" o:ole="">
            <v:imagedata r:id="rId20" o:title=""/>
          </v:shape>
          <o:OLEObject Type="Embed" ProgID="Acrobat.Document.DC" ShapeID="_x0000_i1029" DrawAspect="Icon" ObjectID="_1788606432" r:id="rId21"/>
        </w:object>
      </w:r>
      <w:bookmarkStart w:id="1" w:name="_MON_1788067343"/>
      <w:bookmarkEnd w:id="1"/>
      <w:r w:rsidR="00346D1C">
        <w:rPr>
          <w:rFonts w:ascii="Times New Roman" w:hAnsi="Times New Roman"/>
          <w:sz w:val="24"/>
          <w:szCs w:val="24"/>
        </w:rPr>
        <w:object w:dxaOrig="1520" w:dyaOrig="988" w14:anchorId="3CE560A6">
          <v:shape id="_x0000_i1030" type="#_x0000_t75" style="width:75.65pt;height:49.65pt" o:ole="">
            <v:imagedata r:id="rId22" o:title=""/>
          </v:shape>
          <o:OLEObject Type="Embed" ProgID="Word.Document.12" ShapeID="_x0000_i1030" DrawAspect="Icon" ObjectID="_1788606433" r:id="rId23">
            <o:FieldCodes>\s</o:FieldCodes>
          </o:OLEObject>
        </w:object>
      </w:r>
      <w:r w:rsidR="00346D1C">
        <w:rPr>
          <w:rFonts w:ascii="Times New Roman" w:hAnsi="Times New Roman"/>
          <w:sz w:val="24"/>
          <w:szCs w:val="24"/>
        </w:rPr>
        <w:object w:dxaOrig="1520" w:dyaOrig="988" w14:anchorId="30533B84">
          <v:shape id="_x0000_i1031" type="#_x0000_t75" style="width:75.65pt;height:49.65pt" o:ole="">
            <v:imagedata r:id="rId24" o:title=""/>
          </v:shape>
          <o:OLEObject Type="Embed" ProgID="Acrobat.Document.DC" ShapeID="_x0000_i1031" DrawAspect="Icon" ObjectID="_1788606434" r:id="rId25"/>
        </w:object>
      </w:r>
      <w:bookmarkStart w:id="2" w:name="_MON_1788067410"/>
      <w:bookmarkEnd w:id="2"/>
      <w:r w:rsidR="00346D1C">
        <w:rPr>
          <w:rFonts w:ascii="Times New Roman" w:hAnsi="Times New Roman"/>
          <w:sz w:val="24"/>
          <w:szCs w:val="24"/>
        </w:rPr>
        <w:object w:dxaOrig="1520" w:dyaOrig="988" w14:anchorId="00FD5130">
          <v:shape id="_x0000_i1032" type="#_x0000_t75" style="width:75.65pt;height:49.65pt" o:ole="">
            <v:imagedata r:id="rId26" o:title=""/>
          </v:shape>
          <o:OLEObject Type="Embed" ProgID="Word.Document.12" ShapeID="_x0000_i1032" DrawAspect="Icon" ObjectID="_1788606435" r:id="rId27">
            <o:FieldCodes>\s</o:FieldCodes>
          </o:OLEObject>
        </w:object>
      </w:r>
      <w:r w:rsidR="00346D1C">
        <w:rPr>
          <w:rFonts w:ascii="Times New Roman" w:hAnsi="Times New Roman"/>
          <w:sz w:val="24"/>
          <w:szCs w:val="24"/>
        </w:rPr>
        <w:object w:dxaOrig="1520" w:dyaOrig="988" w14:anchorId="36BCC448">
          <v:shape id="_x0000_i1033" type="#_x0000_t75" style="width:75.65pt;height:49.65pt" o:ole="">
            <v:imagedata r:id="rId28" o:title=""/>
          </v:shape>
          <o:OLEObject Type="Embed" ProgID="Acrobat.Document.DC" ShapeID="_x0000_i1033" DrawAspect="Icon" ObjectID="_1788606436" r:id="rId29"/>
        </w:object>
      </w:r>
    </w:p>
    <w:sectPr w:rsidR="000A380E" w:rsidRPr="000A380E" w:rsidSect="0093711C">
      <w:footerReference w:type="default" r:id="rId30"/>
      <w:footerReference w:type="first" r:id="rId3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96870F" w14:textId="77777777" w:rsidR="00F614F4" w:rsidRDefault="00F614F4" w:rsidP="0093711C">
      <w:pPr>
        <w:spacing w:after="0" w:line="240" w:lineRule="auto"/>
      </w:pPr>
      <w:r>
        <w:separator/>
      </w:r>
    </w:p>
  </w:endnote>
  <w:endnote w:type="continuationSeparator" w:id="0">
    <w:p w14:paraId="779237A3" w14:textId="77777777" w:rsidR="00F614F4" w:rsidRDefault="00F614F4"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55C124"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7BDF5133"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01119"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306CB211"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54F802AD"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498B9225"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BFBC8D" w14:textId="77777777" w:rsidR="00F614F4" w:rsidRDefault="00F614F4" w:rsidP="0093711C">
      <w:pPr>
        <w:spacing w:after="0" w:line="240" w:lineRule="auto"/>
      </w:pPr>
      <w:r>
        <w:separator/>
      </w:r>
    </w:p>
  </w:footnote>
  <w:footnote w:type="continuationSeparator" w:id="0">
    <w:p w14:paraId="06263A5B" w14:textId="77777777" w:rsidR="00F614F4" w:rsidRDefault="00F614F4"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17365A8"/>
    <w:multiLevelType w:val="hybridMultilevel"/>
    <w:tmpl w:val="3656EA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8590420">
    <w:abstractNumId w:val="0"/>
  </w:num>
  <w:num w:numId="2" w16cid:durableId="265238515">
    <w:abstractNumId w:val="2"/>
  </w:num>
  <w:num w:numId="3" w16cid:durableId="12452641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0163E"/>
    <w:rsid w:val="000029E5"/>
    <w:rsid w:val="0001230D"/>
    <w:rsid w:val="00014345"/>
    <w:rsid w:val="000177CF"/>
    <w:rsid w:val="000331F8"/>
    <w:rsid w:val="00063894"/>
    <w:rsid w:val="00081EF5"/>
    <w:rsid w:val="000873E9"/>
    <w:rsid w:val="000A380E"/>
    <w:rsid w:val="000B6F1E"/>
    <w:rsid w:val="000D2C0D"/>
    <w:rsid w:val="000F1779"/>
    <w:rsid w:val="001340D2"/>
    <w:rsid w:val="00166743"/>
    <w:rsid w:val="001742A7"/>
    <w:rsid w:val="001943DA"/>
    <w:rsid w:val="001E2C09"/>
    <w:rsid w:val="00200B03"/>
    <w:rsid w:val="00200B07"/>
    <w:rsid w:val="00213BE0"/>
    <w:rsid w:val="00221EAD"/>
    <w:rsid w:val="00231AAA"/>
    <w:rsid w:val="00232DE6"/>
    <w:rsid w:val="00261389"/>
    <w:rsid w:val="0027653F"/>
    <w:rsid w:val="00281565"/>
    <w:rsid w:val="002831C7"/>
    <w:rsid w:val="002A2EF6"/>
    <w:rsid w:val="002A40FC"/>
    <w:rsid w:val="002B62EB"/>
    <w:rsid w:val="002B64C6"/>
    <w:rsid w:val="002B6CD2"/>
    <w:rsid w:val="0031379C"/>
    <w:rsid w:val="00320AE3"/>
    <w:rsid w:val="003270C4"/>
    <w:rsid w:val="003334E9"/>
    <w:rsid w:val="003334F5"/>
    <w:rsid w:val="00335EBA"/>
    <w:rsid w:val="00336A9D"/>
    <w:rsid w:val="003371C2"/>
    <w:rsid w:val="00344FDB"/>
    <w:rsid w:val="00346D1C"/>
    <w:rsid w:val="00360C43"/>
    <w:rsid w:val="0037282D"/>
    <w:rsid w:val="0039657E"/>
    <w:rsid w:val="003B01E7"/>
    <w:rsid w:val="003B132B"/>
    <w:rsid w:val="003B1D95"/>
    <w:rsid w:val="003B4AF9"/>
    <w:rsid w:val="003C3D9D"/>
    <w:rsid w:val="003D5C35"/>
    <w:rsid w:val="003D7092"/>
    <w:rsid w:val="003E13FB"/>
    <w:rsid w:val="003E7D32"/>
    <w:rsid w:val="003F5B07"/>
    <w:rsid w:val="004132F0"/>
    <w:rsid w:val="00414AC8"/>
    <w:rsid w:val="00425858"/>
    <w:rsid w:val="00433367"/>
    <w:rsid w:val="00442E17"/>
    <w:rsid w:val="00453E6B"/>
    <w:rsid w:val="00463C43"/>
    <w:rsid w:val="0047504B"/>
    <w:rsid w:val="0047566F"/>
    <w:rsid w:val="0048155B"/>
    <w:rsid w:val="004857FE"/>
    <w:rsid w:val="00490E05"/>
    <w:rsid w:val="00494A5B"/>
    <w:rsid w:val="004B18D2"/>
    <w:rsid w:val="004C0398"/>
    <w:rsid w:val="004C25EE"/>
    <w:rsid w:val="004D2FB0"/>
    <w:rsid w:val="004D3C41"/>
    <w:rsid w:val="004D4BBF"/>
    <w:rsid w:val="004E0E2A"/>
    <w:rsid w:val="004E1FB3"/>
    <w:rsid w:val="004E32A7"/>
    <w:rsid w:val="004E5267"/>
    <w:rsid w:val="004F04AA"/>
    <w:rsid w:val="004F376D"/>
    <w:rsid w:val="00501008"/>
    <w:rsid w:val="00515B76"/>
    <w:rsid w:val="00520E7D"/>
    <w:rsid w:val="00523D89"/>
    <w:rsid w:val="005320FD"/>
    <w:rsid w:val="00551C70"/>
    <w:rsid w:val="0055523D"/>
    <w:rsid w:val="00562B3D"/>
    <w:rsid w:val="00582C6F"/>
    <w:rsid w:val="00596B7C"/>
    <w:rsid w:val="005C26B9"/>
    <w:rsid w:val="005C41E5"/>
    <w:rsid w:val="005C6F7C"/>
    <w:rsid w:val="005E2560"/>
    <w:rsid w:val="00601493"/>
    <w:rsid w:val="0060508B"/>
    <w:rsid w:val="00605AD9"/>
    <w:rsid w:val="00623340"/>
    <w:rsid w:val="00634F8D"/>
    <w:rsid w:val="00642117"/>
    <w:rsid w:val="00643606"/>
    <w:rsid w:val="00657A23"/>
    <w:rsid w:val="00682FE9"/>
    <w:rsid w:val="00691F24"/>
    <w:rsid w:val="00693268"/>
    <w:rsid w:val="006A4564"/>
    <w:rsid w:val="006A4B3D"/>
    <w:rsid w:val="006C19CA"/>
    <w:rsid w:val="006C3708"/>
    <w:rsid w:val="006C4372"/>
    <w:rsid w:val="006D3EBF"/>
    <w:rsid w:val="006E1DDD"/>
    <w:rsid w:val="007030DE"/>
    <w:rsid w:val="00713BBC"/>
    <w:rsid w:val="00736986"/>
    <w:rsid w:val="007559E8"/>
    <w:rsid w:val="0076184D"/>
    <w:rsid w:val="007721D4"/>
    <w:rsid w:val="00792925"/>
    <w:rsid w:val="00793E57"/>
    <w:rsid w:val="007B3711"/>
    <w:rsid w:val="007E2EC4"/>
    <w:rsid w:val="00801773"/>
    <w:rsid w:val="008051A7"/>
    <w:rsid w:val="008143C9"/>
    <w:rsid w:val="00823151"/>
    <w:rsid w:val="00833412"/>
    <w:rsid w:val="00833460"/>
    <w:rsid w:val="008565D3"/>
    <w:rsid w:val="00861E54"/>
    <w:rsid w:val="00862206"/>
    <w:rsid w:val="00884CE8"/>
    <w:rsid w:val="0089377F"/>
    <w:rsid w:val="00893D4C"/>
    <w:rsid w:val="008B20B0"/>
    <w:rsid w:val="008B2F88"/>
    <w:rsid w:val="008D6F70"/>
    <w:rsid w:val="008E11DE"/>
    <w:rsid w:val="008F3562"/>
    <w:rsid w:val="008F6C9F"/>
    <w:rsid w:val="008F7575"/>
    <w:rsid w:val="00916010"/>
    <w:rsid w:val="00917C32"/>
    <w:rsid w:val="00926B2D"/>
    <w:rsid w:val="0093711C"/>
    <w:rsid w:val="009714B1"/>
    <w:rsid w:val="00971AD5"/>
    <w:rsid w:val="00972054"/>
    <w:rsid w:val="00983189"/>
    <w:rsid w:val="00990260"/>
    <w:rsid w:val="009A7910"/>
    <w:rsid w:val="009B3020"/>
    <w:rsid w:val="009C5082"/>
    <w:rsid w:val="009C566A"/>
    <w:rsid w:val="009C6E59"/>
    <w:rsid w:val="009F2C08"/>
    <w:rsid w:val="009F60AF"/>
    <w:rsid w:val="009F7409"/>
    <w:rsid w:val="00A018CA"/>
    <w:rsid w:val="00A1587B"/>
    <w:rsid w:val="00A31726"/>
    <w:rsid w:val="00A47E43"/>
    <w:rsid w:val="00A67765"/>
    <w:rsid w:val="00A67A5A"/>
    <w:rsid w:val="00A81D6A"/>
    <w:rsid w:val="00A959AC"/>
    <w:rsid w:val="00AA66F1"/>
    <w:rsid w:val="00AE0365"/>
    <w:rsid w:val="00AE52DF"/>
    <w:rsid w:val="00B03B93"/>
    <w:rsid w:val="00B064F5"/>
    <w:rsid w:val="00B163F4"/>
    <w:rsid w:val="00B25EAA"/>
    <w:rsid w:val="00B45180"/>
    <w:rsid w:val="00B55453"/>
    <w:rsid w:val="00B62EC5"/>
    <w:rsid w:val="00B66268"/>
    <w:rsid w:val="00B70F33"/>
    <w:rsid w:val="00B93203"/>
    <w:rsid w:val="00BC23CA"/>
    <w:rsid w:val="00BC4F70"/>
    <w:rsid w:val="00C070AF"/>
    <w:rsid w:val="00C1585A"/>
    <w:rsid w:val="00C20F33"/>
    <w:rsid w:val="00C2480A"/>
    <w:rsid w:val="00C25907"/>
    <w:rsid w:val="00C4782B"/>
    <w:rsid w:val="00C622AC"/>
    <w:rsid w:val="00C6389E"/>
    <w:rsid w:val="00C64CAA"/>
    <w:rsid w:val="00C72202"/>
    <w:rsid w:val="00C76EDB"/>
    <w:rsid w:val="00C9786D"/>
    <w:rsid w:val="00CB7B61"/>
    <w:rsid w:val="00CC00DD"/>
    <w:rsid w:val="00CD31CB"/>
    <w:rsid w:val="00CD3987"/>
    <w:rsid w:val="00CD4D6F"/>
    <w:rsid w:val="00CE02A4"/>
    <w:rsid w:val="00D04E4D"/>
    <w:rsid w:val="00D52824"/>
    <w:rsid w:val="00D73099"/>
    <w:rsid w:val="00D7532D"/>
    <w:rsid w:val="00D96FA8"/>
    <w:rsid w:val="00DB5591"/>
    <w:rsid w:val="00DC4433"/>
    <w:rsid w:val="00DC4FA5"/>
    <w:rsid w:val="00DE3368"/>
    <w:rsid w:val="00E17183"/>
    <w:rsid w:val="00E24D65"/>
    <w:rsid w:val="00E26BF3"/>
    <w:rsid w:val="00E30222"/>
    <w:rsid w:val="00E33529"/>
    <w:rsid w:val="00E3542F"/>
    <w:rsid w:val="00E3614A"/>
    <w:rsid w:val="00E47141"/>
    <w:rsid w:val="00E57775"/>
    <w:rsid w:val="00E64F30"/>
    <w:rsid w:val="00E80668"/>
    <w:rsid w:val="00E902AC"/>
    <w:rsid w:val="00E95541"/>
    <w:rsid w:val="00EA0402"/>
    <w:rsid w:val="00EB66FF"/>
    <w:rsid w:val="00EB7B36"/>
    <w:rsid w:val="00ED319C"/>
    <w:rsid w:val="00EF76C5"/>
    <w:rsid w:val="00F06BED"/>
    <w:rsid w:val="00F06C23"/>
    <w:rsid w:val="00F33514"/>
    <w:rsid w:val="00F614F4"/>
    <w:rsid w:val="00F7678A"/>
    <w:rsid w:val="00F771BD"/>
    <w:rsid w:val="00F84BBD"/>
    <w:rsid w:val="00F8752F"/>
    <w:rsid w:val="00FA30AC"/>
    <w:rsid w:val="00FA5AAC"/>
    <w:rsid w:val="00FA7C4A"/>
    <w:rsid w:val="00FC7478"/>
    <w:rsid w:val="00FD5AF3"/>
    <w:rsid w:val="00FD6D81"/>
    <w:rsid w:val="00FF3120"/>
    <w:rsid w:val="00FF7092"/>
    <w:rsid w:val="00FF7E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character" w:styleId="Hyperlink">
    <w:name w:val="Hyperlink"/>
    <w:rsid w:val="004E0E2A"/>
    <w:rPr>
      <w:color w:val="0000FF"/>
      <w:u w:val="single"/>
    </w:rPr>
  </w:style>
  <w:style w:type="paragraph" w:customStyle="1" w:styleId="ONET">
    <w:name w:val="ONET"/>
    <w:basedOn w:val="Normal"/>
    <w:link w:val="ONETChar"/>
    <w:qFormat/>
    <w:rsid w:val="00FF3120"/>
    <w:pPr>
      <w:tabs>
        <w:tab w:val="left" w:pos="720"/>
      </w:tabs>
      <w:autoSpaceDE w:val="0"/>
      <w:autoSpaceDN w:val="0"/>
      <w:adjustRightInd w:val="0"/>
      <w:spacing w:before="240" w:after="0" w:line="244" w:lineRule="exact"/>
      <w:jc w:val="center"/>
    </w:pPr>
    <w:rPr>
      <w:rFonts w:ascii="Cambria" w:eastAsia="Times New Roman" w:hAnsi="Cambria" w:cs="Arial"/>
      <w:b/>
      <w:bCs/>
      <w:sz w:val="24"/>
      <w:szCs w:val="24"/>
      <w:lang w:val="fr-FR"/>
    </w:rPr>
  </w:style>
  <w:style w:type="character" w:customStyle="1" w:styleId="ONETChar">
    <w:name w:val="ONET Char"/>
    <w:link w:val="ONET"/>
    <w:rsid w:val="00FF3120"/>
    <w:rPr>
      <w:rFonts w:ascii="Cambria" w:eastAsia="Times New Roman" w:hAnsi="Cambria" w:cs="Arial"/>
      <w:b/>
      <w:bCs/>
      <w:sz w:val="24"/>
      <w:szCs w:val="24"/>
      <w:lang w:val="fr-FR"/>
    </w:rPr>
  </w:style>
  <w:style w:type="character" w:customStyle="1" w:styleId="FormContent">
    <w:name w:val="FormContent"/>
    <w:uiPriority w:val="1"/>
    <w:rsid w:val="00FF3120"/>
    <w:rPr>
      <w:rFonts w:ascii="Franklin Gothic Book" w:hAnsi="Franklin Gothic Book"/>
      <w:color w:val="404040"/>
      <w:sz w:val="20"/>
    </w:rPr>
  </w:style>
  <w:style w:type="paragraph" w:customStyle="1" w:styleId="Default">
    <w:name w:val="Default"/>
    <w:rsid w:val="00AE52DF"/>
    <w:pPr>
      <w:autoSpaceDE w:val="0"/>
      <w:autoSpaceDN w:val="0"/>
      <w:adjustRightInd w:val="0"/>
    </w:pPr>
    <w:rPr>
      <w:rFonts w:ascii="Times New Roman" w:eastAsiaTheme="minorHAnsi" w:hAnsi="Times New Roman"/>
      <w:color w:val="000000"/>
      <w:sz w:val="24"/>
      <w:szCs w:val="24"/>
    </w:rPr>
  </w:style>
  <w:style w:type="character" w:styleId="UnresolvedMention">
    <w:name w:val="Unresolved Mention"/>
    <w:basedOn w:val="DefaultParagraphFont"/>
    <w:uiPriority w:val="99"/>
    <w:semiHidden/>
    <w:unhideWhenUsed/>
    <w:rsid w:val="006014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oleObject" Target="embeddings/oleObject4.bin"/><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odbolt.Ricky.C@dol.gov" TargetMode="External"/><Relationship Id="rId24" Type="http://schemas.openxmlformats.org/officeDocument/2006/relationships/image" Target="media/image7.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package" Target="embeddings/Microsoft_Word_Document1.docx"/><Relationship Id="rId28" Type="http://schemas.openxmlformats.org/officeDocument/2006/relationships/image" Target="media/image9.emf"/><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Word_Document2.docx"/><Relationship Id="rId30" Type="http://schemas.openxmlformats.org/officeDocument/2006/relationships/footer" Target="footer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3.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4.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480</Words>
  <Characters>2739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Poorkhodakaram, Amanda O - ETA</cp:lastModifiedBy>
  <cp:revision>3</cp:revision>
  <cp:lastPrinted>2018-12-06T13:26:00Z</cp:lastPrinted>
  <dcterms:created xsi:type="dcterms:W3CDTF">2024-09-23T16:08:00Z</dcterms:created>
  <dcterms:modified xsi:type="dcterms:W3CDTF">2024-09-23T18:21:00Z</dcterms:modified>
</cp:coreProperties>
</file>