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0F204468" w:rsidR="00EF163A" w:rsidRPr="0033026A" w:rsidRDefault="00AE6CF4" w:rsidP="001D525D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0F3" w:rsidRPr="0033026A" w14:paraId="30D069BC" w14:textId="77777777" w:rsidTr="00CF5F34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4C2CD3F9" w:rsidR="00D730F3" w:rsidRPr="0033026A" w:rsidRDefault="00D730F3" w:rsidP="00CF5F34">
            <w:pPr>
              <w:rPr>
                <w:rFonts w:ascii="Arial" w:hAnsi="Arial" w:cs="Arial"/>
                <w:sz w:val="28"/>
                <w:szCs w:val="28"/>
              </w:rPr>
            </w:pPr>
            <w:r w:rsidRPr="00A678F6">
              <w:rPr>
                <w:rFonts w:ascii="Arial" w:hAnsi="Arial" w:cs="Arial"/>
                <w:sz w:val="28"/>
                <w:szCs w:val="28"/>
              </w:rPr>
              <w:t>Transmission Line Worker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440D10B1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730F3" w:rsidRPr="00A678F6">
              <w:rPr>
                <w:rFonts w:ascii="Arial" w:hAnsi="Arial" w:cs="Arial"/>
              </w:rPr>
              <w:t>Install, remove, maintain, and repair sub-transmission and distribution lines and associated equipment and facilities, as well as maintain safety for the public and for work crews during repair and construction work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68742FFE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730F3" w:rsidRPr="00A678F6">
              <w:rPr>
                <w:rFonts w:ascii="Arial" w:hAnsi="Arial" w:cs="Arial"/>
              </w:rPr>
              <w:t>0282CB</w:t>
            </w:r>
          </w:p>
        </w:tc>
        <w:tc>
          <w:tcPr>
            <w:tcW w:w="4675" w:type="dxa"/>
            <w:vAlign w:val="center"/>
          </w:tcPr>
          <w:p w14:paraId="22BAF8C0" w14:textId="1ADB76BE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730F3" w:rsidRPr="00A678F6">
              <w:rPr>
                <w:rFonts w:ascii="Arial" w:hAnsi="Arial" w:cs="Arial"/>
              </w:rPr>
              <w:t>49-9051.00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1958530B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D730F3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3D2E3D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6309B204" w:rsidR="003D2E3D" w:rsidRPr="00B56720" w:rsidRDefault="00D730F3" w:rsidP="003D2E3D">
            <w:pPr>
              <w:pStyle w:val="BodyText"/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Prepares for work at job site with proper tools and equipment and a work plan that is sound, clearly communicated, and employs safety precautions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730F3" w:rsidRPr="00B56720" w14:paraId="1106CF1D" w14:textId="00BFD016" w:rsidTr="00A45554">
        <w:tc>
          <w:tcPr>
            <w:tcW w:w="6750" w:type="dxa"/>
          </w:tcPr>
          <w:p w14:paraId="6ECD3413" w14:textId="1671FCA9" w:rsidR="00D730F3" w:rsidRPr="00B56720" w:rsidRDefault="00D730F3" w:rsidP="00D730F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Properly uses and maintains tools and equipment including saws, digging equipment, drills, wrenches, compressors, presses, crimpers and dies</w:t>
            </w:r>
          </w:p>
        </w:tc>
        <w:tc>
          <w:tcPr>
            <w:tcW w:w="1260" w:type="dxa"/>
          </w:tcPr>
          <w:p w14:paraId="5153A5A7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730F3" w:rsidRPr="00B56720" w14:paraId="5B98DCA6" w14:textId="30355FD3" w:rsidTr="00A45554">
        <w:tc>
          <w:tcPr>
            <w:tcW w:w="6750" w:type="dxa"/>
          </w:tcPr>
          <w:p w14:paraId="4D443E09" w14:textId="2DF6927F" w:rsidR="00D730F3" w:rsidRPr="00B56720" w:rsidRDefault="00D730F3" w:rsidP="00D730F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Properly uses and maintains electrical measuring and testing equipment such as voltage meters, multi-meters, phase sequence indicators, etc.</w:t>
            </w:r>
          </w:p>
        </w:tc>
        <w:tc>
          <w:tcPr>
            <w:tcW w:w="1260" w:type="dxa"/>
          </w:tcPr>
          <w:p w14:paraId="4E0CC971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730F3" w:rsidRPr="00B56720" w14:paraId="63F0B117" w14:textId="77777777" w:rsidTr="00A45554">
        <w:tc>
          <w:tcPr>
            <w:tcW w:w="6750" w:type="dxa"/>
          </w:tcPr>
          <w:p w14:paraId="4B858885" w14:textId="675EE754" w:rsidR="00D730F3" w:rsidRPr="00C45A50" w:rsidRDefault="00D730F3" w:rsidP="00D730F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Properly assembles and uses ropes and rigging (handlines, hoisting equipment, slings, shackles, etc.) to ensure personal safety and to move equipment and materials</w:t>
            </w:r>
          </w:p>
        </w:tc>
        <w:tc>
          <w:tcPr>
            <w:tcW w:w="1260" w:type="dxa"/>
          </w:tcPr>
          <w:p w14:paraId="5CD32CDB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730F3" w:rsidRPr="00B56720" w14:paraId="53C5734A" w14:textId="77777777" w:rsidTr="00A45554">
        <w:tc>
          <w:tcPr>
            <w:tcW w:w="6750" w:type="dxa"/>
          </w:tcPr>
          <w:p w14:paraId="10CA355C" w14:textId="3EDD6F83" w:rsidR="00D730F3" w:rsidRPr="00C45A50" w:rsidRDefault="00D730F3" w:rsidP="00D730F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Operates vehicular equipment properly, including trucks, diggers, and aerial lifts</w:t>
            </w:r>
          </w:p>
        </w:tc>
        <w:tc>
          <w:tcPr>
            <w:tcW w:w="1260" w:type="dxa"/>
          </w:tcPr>
          <w:p w14:paraId="386DC012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730F3" w:rsidRPr="00B56720" w14:paraId="3FBCC7C5" w14:textId="77777777" w:rsidTr="00A45554">
        <w:tc>
          <w:tcPr>
            <w:tcW w:w="6750" w:type="dxa"/>
          </w:tcPr>
          <w:p w14:paraId="3AAD3830" w14:textId="500BC0F1" w:rsidR="00D730F3" w:rsidRPr="00C45A50" w:rsidRDefault="00D730F3" w:rsidP="00D730F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Plans job tasks and prepares work sites properly including communicating plan to crew and identifying hazards</w:t>
            </w:r>
          </w:p>
        </w:tc>
        <w:tc>
          <w:tcPr>
            <w:tcW w:w="1260" w:type="dxa"/>
          </w:tcPr>
          <w:p w14:paraId="2251520C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730F3" w:rsidRPr="00B56720" w14:paraId="13A14101" w14:textId="77777777" w:rsidTr="00A45554">
        <w:tc>
          <w:tcPr>
            <w:tcW w:w="6750" w:type="dxa"/>
          </w:tcPr>
          <w:p w14:paraId="39ADC6A8" w14:textId="6DF5BAE9" w:rsidR="00D730F3" w:rsidRPr="00C45A50" w:rsidRDefault="00D730F3" w:rsidP="00D730F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Adheres to safety requirements including safety of the site, personal safety and the safety of other workers and the community</w:t>
            </w:r>
          </w:p>
        </w:tc>
        <w:tc>
          <w:tcPr>
            <w:tcW w:w="1260" w:type="dxa"/>
          </w:tcPr>
          <w:p w14:paraId="5AAADEEA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36A693" w14:textId="77777777" w:rsidR="00D730F3" w:rsidRPr="00B56720" w:rsidRDefault="00D730F3" w:rsidP="00D730F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A17677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56BA4D39" w:rsidR="00A17677" w:rsidRPr="00B56720" w:rsidRDefault="009D6407" w:rsidP="00FB4FD7">
            <w:pPr>
              <w:pStyle w:val="BodyText"/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Abides by workplace health and safety rules, regulations, policies and best practices in carrying out job duties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9D6407" w:rsidRPr="00B56720" w14:paraId="5EF07396" w14:textId="77777777" w:rsidTr="00FB4FD7">
        <w:tc>
          <w:tcPr>
            <w:tcW w:w="6750" w:type="dxa"/>
          </w:tcPr>
          <w:p w14:paraId="38411A7E" w14:textId="05557D75" w:rsidR="009D6407" w:rsidRPr="00B56720" w:rsidRDefault="009D6407" w:rsidP="009D640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Provides job site protection for the general public</w:t>
            </w:r>
          </w:p>
        </w:tc>
        <w:tc>
          <w:tcPr>
            <w:tcW w:w="1260" w:type="dxa"/>
          </w:tcPr>
          <w:p w14:paraId="34A21ACE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EB322B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9D6407" w:rsidRPr="00B56720" w14:paraId="35F1A5CF" w14:textId="77777777" w:rsidTr="00FB4FD7">
        <w:tc>
          <w:tcPr>
            <w:tcW w:w="6750" w:type="dxa"/>
          </w:tcPr>
          <w:p w14:paraId="498F24C6" w14:textId="3BBAA581" w:rsidR="009D6407" w:rsidRPr="00B56720" w:rsidRDefault="009D6407" w:rsidP="009D640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Performs hazard assessment and controls powerline hazards</w:t>
            </w:r>
          </w:p>
        </w:tc>
        <w:tc>
          <w:tcPr>
            <w:tcW w:w="1260" w:type="dxa"/>
          </w:tcPr>
          <w:p w14:paraId="13828D42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9D6407" w:rsidRPr="00B56720" w14:paraId="4553C2B1" w14:textId="77777777" w:rsidTr="00FB4FD7">
        <w:tc>
          <w:tcPr>
            <w:tcW w:w="6750" w:type="dxa"/>
          </w:tcPr>
          <w:p w14:paraId="1272D297" w14:textId="026C21F4" w:rsidR="009D6407" w:rsidRPr="00C45A50" w:rsidRDefault="009D6407" w:rsidP="009D640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Controls environmental hazards</w:t>
            </w:r>
          </w:p>
        </w:tc>
        <w:tc>
          <w:tcPr>
            <w:tcW w:w="1260" w:type="dxa"/>
          </w:tcPr>
          <w:p w14:paraId="5A059CE8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9D6407" w:rsidRPr="00B56720" w14:paraId="62A34B9C" w14:textId="77777777" w:rsidTr="00FB4FD7">
        <w:tc>
          <w:tcPr>
            <w:tcW w:w="6750" w:type="dxa"/>
          </w:tcPr>
          <w:p w14:paraId="3960C769" w14:textId="095F4A30" w:rsidR="009D6407" w:rsidRPr="00C45A50" w:rsidRDefault="009D6407" w:rsidP="009D640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Participates in workplace safety activities</w:t>
            </w:r>
          </w:p>
        </w:tc>
        <w:tc>
          <w:tcPr>
            <w:tcW w:w="1260" w:type="dxa"/>
          </w:tcPr>
          <w:p w14:paraId="50CEC915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04FE7A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9D6407" w:rsidRPr="00B56720" w14:paraId="7AE44F94" w14:textId="77777777" w:rsidTr="00FB4FD7">
        <w:tc>
          <w:tcPr>
            <w:tcW w:w="6750" w:type="dxa"/>
          </w:tcPr>
          <w:p w14:paraId="2D988FD7" w14:textId="27ADBDED" w:rsidR="009D6407" w:rsidRPr="00C45A50" w:rsidRDefault="009D6407" w:rsidP="009D640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Utilizes personal protective devices and safety equipment properly and consistently (body harness, lanyard, anchor sling, etc.)</w:t>
            </w:r>
          </w:p>
        </w:tc>
        <w:tc>
          <w:tcPr>
            <w:tcW w:w="1260" w:type="dxa"/>
          </w:tcPr>
          <w:p w14:paraId="50D301B9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F5EF26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9D6407" w:rsidRPr="00B56720" w14:paraId="2FF74721" w14:textId="77777777" w:rsidTr="00FB4FD7">
        <w:tc>
          <w:tcPr>
            <w:tcW w:w="6750" w:type="dxa"/>
          </w:tcPr>
          <w:p w14:paraId="23CDEB9C" w14:textId="4F5BF731" w:rsidR="009D6407" w:rsidRPr="00C45A50" w:rsidRDefault="009D6407" w:rsidP="009D6407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lastRenderedPageBreak/>
              <w:t>Utilizes positioning devices and equipment properly (gaff, body belt, pole-choker, secondary lanyard, etc.)</w:t>
            </w:r>
          </w:p>
        </w:tc>
        <w:tc>
          <w:tcPr>
            <w:tcW w:w="1260" w:type="dxa"/>
          </w:tcPr>
          <w:p w14:paraId="2DD4897A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DAAE3F0" w14:textId="77777777" w:rsidR="009D6407" w:rsidRPr="00B56720" w:rsidRDefault="009D6407" w:rsidP="009D6407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E5CEE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1B36C178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Installs electrical systems and related structures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E5CEE" w:rsidRPr="00B56720" w14:paraId="0BC2B19F" w14:textId="77777777" w:rsidTr="00FB4FD7">
        <w:tc>
          <w:tcPr>
            <w:tcW w:w="6750" w:type="dxa"/>
          </w:tcPr>
          <w:p w14:paraId="0583F6BF" w14:textId="1684E50B" w:rsidR="00DE5CEE" w:rsidRPr="00B56720" w:rsidRDefault="00DE5CEE" w:rsidP="00DE5CEE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Frames and sets power poles properly</w:t>
            </w:r>
          </w:p>
        </w:tc>
        <w:tc>
          <w:tcPr>
            <w:tcW w:w="1260" w:type="dxa"/>
          </w:tcPr>
          <w:p w14:paraId="329DBA4E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E5CEE" w:rsidRPr="00B56720" w14:paraId="4FF4714A" w14:textId="77777777" w:rsidTr="00FB4FD7">
        <w:tc>
          <w:tcPr>
            <w:tcW w:w="6750" w:type="dxa"/>
          </w:tcPr>
          <w:p w14:paraId="4724D177" w14:textId="03539351" w:rsidR="00DE5CEE" w:rsidRPr="00B56720" w:rsidRDefault="00DE5CEE" w:rsidP="00DE5CEE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Installs pole guys and anchors; attachments; breakers/rods; etc.</w:t>
            </w:r>
          </w:p>
        </w:tc>
        <w:tc>
          <w:tcPr>
            <w:tcW w:w="1260" w:type="dxa"/>
          </w:tcPr>
          <w:p w14:paraId="6A849E9D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E5CEE" w:rsidRPr="00B56720" w14:paraId="1B027B34" w14:textId="77777777" w:rsidTr="00FB4FD7">
        <w:tc>
          <w:tcPr>
            <w:tcW w:w="6750" w:type="dxa"/>
          </w:tcPr>
          <w:p w14:paraId="6FAAFEEB" w14:textId="3847465F" w:rsidR="00DE5CEE" w:rsidRPr="00C45A50" w:rsidRDefault="00DE5CEE" w:rsidP="00DE5CEE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Installs and assembles steel structures</w:t>
            </w:r>
          </w:p>
        </w:tc>
        <w:tc>
          <w:tcPr>
            <w:tcW w:w="1260" w:type="dxa"/>
          </w:tcPr>
          <w:p w14:paraId="0E0271D0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E5CEE" w:rsidRPr="00B56720" w14:paraId="068A692B" w14:textId="77777777" w:rsidTr="00FB4FD7">
        <w:tc>
          <w:tcPr>
            <w:tcW w:w="6750" w:type="dxa"/>
          </w:tcPr>
          <w:p w14:paraId="493D2B6B" w14:textId="216369FB" w:rsidR="00DE5CEE" w:rsidRPr="00C45A50" w:rsidRDefault="00DE5CEE" w:rsidP="00DE5CEE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Installs steel structure guy wires and anchors</w:t>
            </w:r>
          </w:p>
        </w:tc>
        <w:tc>
          <w:tcPr>
            <w:tcW w:w="1260" w:type="dxa"/>
          </w:tcPr>
          <w:p w14:paraId="4AB7842F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56D085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DE5CEE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07CDCA93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Constructs, maintains, and repairs overhead and underground distribution assets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DE5CEE" w:rsidRPr="00B56720" w14:paraId="0B88BFB5" w14:textId="77777777" w:rsidTr="00FB4FD7">
        <w:tc>
          <w:tcPr>
            <w:tcW w:w="6750" w:type="dxa"/>
          </w:tcPr>
          <w:p w14:paraId="770AA1ED" w14:textId="03834FDE" w:rsidR="00DE5CEE" w:rsidRPr="00B56720" w:rsidRDefault="00DE5CEE" w:rsidP="00DE5CE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Strings overhead conductors properly and safely</w:t>
            </w:r>
          </w:p>
        </w:tc>
        <w:tc>
          <w:tcPr>
            <w:tcW w:w="1260" w:type="dxa"/>
          </w:tcPr>
          <w:p w14:paraId="6DF2EDD1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E5CEE" w:rsidRPr="00B56720" w14:paraId="3091AAE2" w14:textId="77777777" w:rsidTr="00FB4FD7">
        <w:tc>
          <w:tcPr>
            <w:tcW w:w="6750" w:type="dxa"/>
          </w:tcPr>
          <w:p w14:paraId="182F3F26" w14:textId="5F9BAC79" w:rsidR="00DE5CEE" w:rsidRPr="00B56720" w:rsidRDefault="00DE5CEE" w:rsidP="00DE5CE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Sags overhead conductors</w:t>
            </w:r>
          </w:p>
        </w:tc>
        <w:tc>
          <w:tcPr>
            <w:tcW w:w="1260" w:type="dxa"/>
          </w:tcPr>
          <w:p w14:paraId="679657B7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E5CEE" w:rsidRPr="00B56720" w14:paraId="5C553718" w14:textId="77777777" w:rsidTr="00FB4FD7">
        <w:tc>
          <w:tcPr>
            <w:tcW w:w="6750" w:type="dxa"/>
          </w:tcPr>
          <w:p w14:paraId="5F556EC6" w14:textId="723479F7" w:rsidR="00DE5CEE" w:rsidRPr="00C45A50" w:rsidRDefault="00DE5CEE" w:rsidP="00DE5CE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Ties-in overhead conductors</w:t>
            </w:r>
          </w:p>
        </w:tc>
        <w:tc>
          <w:tcPr>
            <w:tcW w:w="1260" w:type="dxa"/>
          </w:tcPr>
          <w:p w14:paraId="6B87977D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E5CEE" w:rsidRPr="00B56720" w14:paraId="6DF4E7A1" w14:textId="77777777" w:rsidTr="00FB4FD7">
        <w:tc>
          <w:tcPr>
            <w:tcW w:w="6750" w:type="dxa"/>
          </w:tcPr>
          <w:p w14:paraId="4C2F7979" w14:textId="6237FB07" w:rsidR="00DE5CEE" w:rsidRPr="00C45A50" w:rsidRDefault="00DE5CEE" w:rsidP="00DE5CEE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Splices overhead conductors</w:t>
            </w:r>
          </w:p>
        </w:tc>
        <w:tc>
          <w:tcPr>
            <w:tcW w:w="1260" w:type="dxa"/>
          </w:tcPr>
          <w:p w14:paraId="5453E40F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DE5CEE" w:rsidRPr="00B56720" w14:paraId="666C85D7" w14:textId="77777777" w:rsidTr="00FB4FD7">
        <w:tc>
          <w:tcPr>
            <w:tcW w:w="6750" w:type="dxa"/>
          </w:tcPr>
          <w:p w14:paraId="67670D1D" w14:textId="2E4D0BB1" w:rsidR="00DE5CEE" w:rsidRPr="005859E8" w:rsidRDefault="005859E8" w:rsidP="005859E8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Underground</w:t>
            </w:r>
          </w:p>
        </w:tc>
        <w:tc>
          <w:tcPr>
            <w:tcW w:w="1260" w:type="dxa"/>
          </w:tcPr>
          <w:p w14:paraId="776EF4AA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DE5CEE" w:rsidRPr="00B56720" w:rsidRDefault="00DE5CEE" w:rsidP="00DE5CEE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6C66D687" w14:textId="77777777" w:rsidTr="00FB4FD7">
        <w:tc>
          <w:tcPr>
            <w:tcW w:w="6750" w:type="dxa"/>
          </w:tcPr>
          <w:p w14:paraId="6C576D6F" w14:textId="7C0566F5" w:rsidR="005859E8" w:rsidRPr="00C45A50" w:rsidRDefault="005859E8" w:rsidP="005859E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Digs trenches appropriately, using correct equipment and safety precautions – direct buried cables, ducted method, surface troughs, deep bore tunnels, cut and cover tunnels</w:t>
            </w:r>
          </w:p>
        </w:tc>
        <w:tc>
          <w:tcPr>
            <w:tcW w:w="1260" w:type="dxa"/>
          </w:tcPr>
          <w:p w14:paraId="710E1D7A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7030BB74" w14:textId="77777777" w:rsidTr="00FB4FD7">
        <w:tc>
          <w:tcPr>
            <w:tcW w:w="6750" w:type="dxa"/>
          </w:tcPr>
          <w:p w14:paraId="4040EF94" w14:textId="764BBD7C" w:rsidR="005859E8" w:rsidRPr="00C45A50" w:rsidRDefault="005859E8" w:rsidP="005859E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Selects appropriate components, cable sealants and compounds, joint bays, stop joints, water cooling systems (if applicable), using correct methods for insulating components and wires</w:t>
            </w:r>
          </w:p>
        </w:tc>
        <w:tc>
          <w:tcPr>
            <w:tcW w:w="1260" w:type="dxa"/>
          </w:tcPr>
          <w:p w14:paraId="1633E865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05F26DCE" w14:textId="77777777" w:rsidTr="00FB4FD7">
        <w:tc>
          <w:tcPr>
            <w:tcW w:w="6750" w:type="dxa"/>
          </w:tcPr>
          <w:p w14:paraId="18943DF0" w14:textId="52B1413F" w:rsidR="005859E8" w:rsidRPr="00C45A50" w:rsidRDefault="005859E8" w:rsidP="005859E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Identifies environmental hazards and barriers and plans/carries out appropriate mitigation strategies</w:t>
            </w:r>
          </w:p>
        </w:tc>
        <w:tc>
          <w:tcPr>
            <w:tcW w:w="1260" w:type="dxa"/>
          </w:tcPr>
          <w:p w14:paraId="0A18F024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C14148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79A55ED1" w14:textId="77777777" w:rsidTr="00FB4FD7">
        <w:tc>
          <w:tcPr>
            <w:tcW w:w="6750" w:type="dxa"/>
          </w:tcPr>
          <w:p w14:paraId="406B3B0C" w14:textId="7520E9D2" w:rsidR="005859E8" w:rsidRPr="00C45A50" w:rsidRDefault="005859E8" w:rsidP="005859E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Identifies and mitigates land use restrictions</w:t>
            </w:r>
          </w:p>
        </w:tc>
        <w:tc>
          <w:tcPr>
            <w:tcW w:w="1260" w:type="dxa"/>
          </w:tcPr>
          <w:p w14:paraId="6CC51293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667BB9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2321EFF9" w14:textId="77777777" w:rsidTr="00FB4FD7">
        <w:tc>
          <w:tcPr>
            <w:tcW w:w="6750" w:type="dxa"/>
          </w:tcPr>
          <w:p w14:paraId="5833665E" w14:textId="0AB718A0" w:rsidR="005859E8" w:rsidRPr="00C45A50" w:rsidRDefault="005859E8" w:rsidP="005859E8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Inspects, replaces and maintains cables and cable insulation at appropriate intervals and using correct materials and procedures</w:t>
            </w:r>
          </w:p>
        </w:tc>
        <w:tc>
          <w:tcPr>
            <w:tcW w:w="1260" w:type="dxa"/>
          </w:tcPr>
          <w:p w14:paraId="46EB1A76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62F370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859E8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3484FA40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Operates, maintains, and repairs distribution and transmission systems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859E8" w:rsidRPr="00B56720" w14:paraId="5B7B60E1" w14:textId="77777777" w:rsidTr="00FB4FD7">
        <w:tc>
          <w:tcPr>
            <w:tcW w:w="6750" w:type="dxa"/>
          </w:tcPr>
          <w:p w14:paraId="3E31D748" w14:textId="44C4B523" w:rsidR="005859E8" w:rsidRPr="00B5672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Operates overhead and/or underground transmission systems</w:t>
            </w:r>
          </w:p>
        </w:tc>
        <w:tc>
          <w:tcPr>
            <w:tcW w:w="1260" w:type="dxa"/>
          </w:tcPr>
          <w:p w14:paraId="191CB63B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28D00D27" w14:textId="77777777" w:rsidTr="00FB4FD7">
        <w:tc>
          <w:tcPr>
            <w:tcW w:w="6750" w:type="dxa"/>
          </w:tcPr>
          <w:p w14:paraId="274086DC" w14:textId="4965D907" w:rsidR="005859E8" w:rsidRPr="00B5672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Operates overhead and/or underground distribution systems</w:t>
            </w:r>
          </w:p>
        </w:tc>
        <w:tc>
          <w:tcPr>
            <w:tcW w:w="1260" w:type="dxa"/>
          </w:tcPr>
          <w:p w14:paraId="718267B5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3F4AD814" w14:textId="77777777" w:rsidTr="00FB4FD7">
        <w:tc>
          <w:tcPr>
            <w:tcW w:w="6750" w:type="dxa"/>
          </w:tcPr>
          <w:p w14:paraId="50956131" w14:textId="6343CF29" w:rsidR="005859E8" w:rsidRPr="00C45A5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Performs station switching</w:t>
            </w:r>
          </w:p>
        </w:tc>
        <w:tc>
          <w:tcPr>
            <w:tcW w:w="1260" w:type="dxa"/>
          </w:tcPr>
          <w:p w14:paraId="0DBE6E58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7C3215A4" w14:textId="77777777" w:rsidTr="00FB4FD7">
        <w:tc>
          <w:tcPr>
            <w:tcW w:w="6750" w:type="dxa"/>
          </w:tcPr>
          <w:p w14:paraId="355043FE" w14:textId="3B6F4E22" w:rsidR="005859E8" w:rsidRPr="00C45A5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Inspects distribution and transmission systems</w:t>
            </w:r>
          </w:p>
        </w:tc>
        <w:tc>
          <w:tcPr>
            <w:tcW w:w="1260" w:type="dxa"/>
          </w:tcPr>
          <w:p w14:paraId="634D411C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1356F415" w14:textId="77777777" w:rsidTr="00FB4FD7">
        <w:tc>
          <w:tcPr>
            <w:tcW w:w="6750" w:type="dxa"/>
          </w:tcPr>
          <w:p w14:paraId="2875292B" w14:textId="381539F4" w:rsidR="005859E8" w:rsidRPr="00C45A5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Maintains poles and steel structures</w:t>
            </w:r>
          </w:p>
        </w:tc>
        <w:tc>
          <w:tcPr>
            <w:tcW w:w="1260" w:type="dxa"/>
          </w:tcPr>
          <w:p w14:paraId="31B92260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505986BB" w14:textId="77777777" w:rsidTr="00FB4FD7">
        <w:tc>
          <w:tcPr>
            <w:tcW w:w="6750" w:type="dxa"/>
          </w:tcPr>
          <w:p w14:paraId="09DE77CA" w14:textId="215D2A0C" w:rsidR="005859E8" w:rsidRPr="00C45A5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Maintains system components</w:t>
            </w:r>
          </w:p>
        </w:tc>
        <w:tc>
          <w:tcPr>
            <w:tcW w:w="1260" w:type="dxa"/>
          </w:tcPr>
          <w:p w14:paraId="36A62FAA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07F57D7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60F2D014" w14:textId="77777777" w:rsidTr="00FB4FD7">
        <w:tc>
          <w:tcPr>
            <w:tcW w:w="6750" w:type="dxa"/>
          </w:tcPr>
          <w:p w14:paraId="1592938C" w14:textId="0E22D120" w:rsidR="005859E8" w:rsidRPr="00C45A5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Identifies and mitigates environmental hazards (i.e. tree trimming, rodent infestations, erosion, etc.)</w:t>
            </w:r>
          </w:p>
        </w:tc>
        <w:tc>
          <w:tcPr>
            <w:tcW w:w="1260" w:type="dxa"/>
          </w:tcPr>
          <w:p w14:paraId="33330CA5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78E4EA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056CEBBB" w14:textId="77777777" w:rsidTr="00FB4FD7">
        <w:tc>
          <w:tcPr>
            <w:tcW w:w="6750" w:type="dxa"/>
          </w:tcPr>
          <w:p w14:paraId="5E257EC2" w14:textId="68BD6608" w:rsidR="005859E8" w:rsidRPr="00C45A5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Repairs overhead and/or underground distribution systems</w:t>
            </w:r>
          </w:p>
        </w:tc>
        <w:tc>
          <w:tcPr>
            <w:tcW w:w="1260" w:type="dxa"/>
          </w:tcPr>
          <w:p w14:paraId="5F7CBD1B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F6F8C79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3BA35866" w14:textId="77777777" w:rsidTr="00FB4FD7">
        <w:tc>
          <w:tcPr>
            <w:tcW w:w="6750" w:type="dxa"/>
          </w:tcPr>
          <w:p w14:paraId="3E9C1C62" w14:textId="45001D98" w:rsidR="005859E8" w:rsidRPr="00C45A50" w:rsidRDefault="005859E8" w:rsidP="005859E8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Repairs overhead and/or underground transmission systems including components (cross arms, conductors, poles and insulators), switches, terminations and other devices</w:t>
            </w:r>
          </w:p>
        </w:tc>
        <w:tc>
          <w:tcPr>
            <w:tcW w:w="1260" w:type="dxa"/>
          </w:tcPr>
          <w:p w14:paraId="05F99EF7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4542885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D90D24" w14:textId="307C1E25" w:rsidR="00A17677" w:rsidRDefault="00A17677">
      <w:pPr>
        <w:rPr>
          <w:rFonts w:ascii="Arial" w:eastAsia="Times New Roman" w:hAnsi="Arial" w:cs="Arial"/>
          <w:bCs/>
        </w:rPr>
      </w:pPr>
    </w:p>
    <w:p w14:paraId="249D47B0" w14:textId="5A1033F9" w:rsidR="005859E8" w:rsidRDefault="005859E8">
      <w:pPr>
        <w:rPr>
          <w:rFonts w:ascii="Arial" w:eastAsia="Times New Roman" w:hAnsi="Arial" w:cs="Arial"/>
          <w:bCs/>
        </w:rPr>
      </w:pPr>
      <w:bookmarkStart w:id="4" w:name="_GoBack"/>
      <w:bookmarkEnd w:id="4"/>
    </w:p>
    <w:p w14:paraId="3AA6C77A" w14:textId="77777777" w:rsidR="00CF5F34" w:rsidRDefault="00CF5F34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859E8" w:rsidRPr="00B56720" w14:paraId="3BAD90D7" w14:textId="77777777" w:rsidTr="00BE2EE6">
        <w:tc>
          <w:tcPr>
            <w:tcW w:w="9360" w:type="dxa"/>
            <w:gridSpan w:val="3"/>
            <w:shd w:val="clear" w:color="auto" w:fill="39BAD6"/>
            <w:vAlign w:val="center"/>
          </w:tcPr>
          <w:p w14:paraId="28A421B3" w14:textId="28C179D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</w:rPr>
              <w:t>Job Function</w:t>
            </w:r>
          </w:p>
        </w:tc>
      </w:tr>
      <w:tr w:rsidR="00A17677" w:rsidRPr="00B56720" w14:paraId="0D5B51B3" w14:textId="77777777" w:rsidTr="00FB4FD7">
        <w:tc>
          <w:tcPr>
            <w:tcW w:w="6750" w:type="dxa"/>
            <w:vAlign w:val="center"/>
          </w:tcPr>
          <w:p w14:paraId="0C9A668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A5BAAB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9B0593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859E8" w:rsidRPr="00B56720" w14:paraId="24901892" w14:textId="77777777" w:rsidTr="00FB4FD7">
        <w:tc>
          <w:tcPr>
            <w:tcW w:w="6750" w:type="dxa"/>
          </w:tcPr>
          <w:p w14:paraId="0359F4C8" w14:textId="52744D19" w:rsidR="005859E8" w:rsidRPr="00B56720" w:rsidRDefault="005859E8" w:rsidP="005859E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Uses appropriate personal and environmental protective devices and techniques to secure the work area and protect human safety</w:t>
            </w:r>
          </w:p>
        </w:tc>
        <w:tc>
          <w:tcPr>
            <w:tcW w:w="1260" w:type="dxa"/>
          </w:tcPr>
          <w:p w14:paraId="2D104B57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27024C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480071AE" w14:textId="77777777" w:rsidTr="00FB4FD7">
        <w:tc>
          <w:tcPr>
            <w:tcW w:w="6750" w:type="dxa"/>
          </w:tcPr>
          <w:p w14:paraId="470B4F49" w14:textId="52BEA9E6" w:rsidR="005859E8" w:rsidRPr="00B56720" w:rsidRDefault="005859E8" w:rsidP="005859E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678F6">
              <w:rPr>
                <w:rFonts w:ascii="Arial" w:hAnsi="Arial" w:cs="Arial"/>
              </w:rPr>
              <w:t>Identifies and reviews appropriate repair manuals or policies and procedures based on observed or reported fault</w:t>
            </w:r>
          </w:p>
        </w:tc>
        <w:tc>
          <w:tcPr>
            <w:tcW w:w="1260" w:type="dxa"/>
          </w:tcPr>
          <w:p w14:paraId="17ED90D8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FDA6279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69BE2E89" w14:textId="77777777" w:rsidTr="00FB4FD7">
        <w:tc>
          <w:tcPr>
            <w:tcW w:w="6750" w:type="dxa"/>
          </w:tcPr>
          <w:p w14:paraId="5416031E" w14:textId="7788B305" w:rsidR="005859E8" w:rsidRPr="00C45A50" w:rsidRDefault="005859E8" w:rsidP="005859E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Applies diagnostic tools and skills to identify and repair sources of fault; installs updated equipment or components; or performs preventive maintenance</w:t>
            </w:r>
          </w:p>
        </w:tc>
        <w:tc>
          <w:tcPr>
            <w:tcW w:w="1260" w:type="dxa"/>
          </w:tcPr>
          <w:p w14:paraId="6B8266BE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4AC86DB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2B121DE8" w14:textId="77777777" w:rsidTr="00FB4FD7">
        <w:tc>
          <w:tcPr>
            <w:tcW w:w="6750" w:type="dxa"/>
          </w:tcPr>
          <w:p w14:paraId="400C39B4" w14:textId="5248B82F" w:rsidR="005859E8" w:rsidRPr="00C45A50" w:rsidRDefault="005859E8" w:rsidP="005859E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Confirms power restoration after repairs</w:t>
            </w:r>
          </w:p>
        </w:tc>
        <w:tc>
          <w:tcPr>
            <w:tcW w:w="1260" w:type="dxa"/>
          </w:tcPr>
          <w:p w14:paraId="300E7280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4B769C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09167917" w14:textId="77777777" w:rsidTr="00FB4FD7">
        <w:tc>
          <w:tcPr>
            <w:tcW w:w="6750" w:type="dxa"/>
          </w:tcPr>
          <w:p w14:paraId="711221F3" w14:textId="4ACEB62B" w:rsidR="005859E8" w:rsidRPr="00C45A50" w:rsidRDefault="005859E8" w:rsidP="005859E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Communicates effectively with first responders, dispatchers and members of the public to coordinate activities appropriately</w:t>
            </w:r>
          </w:p>
        </w:tc>
        <w:tc>
          <w:tcPr>
            <w:tcW w:w="1260" w:type="dxa"/>
          </w:tcPr>
          <w:p w14:paraId="5FAD4ADB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61D9CD6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859E8" w:rsidRPr="00B56720" w14:paraId="4E2C9B29" w14:textId="77777777" w:rsidTr="00FB4FD7">
        <w:tc>
          <w:tcPr>
            <w:tcW w:w="6750" w:type="dxa"/>
          </w:tcPr>
          <w:p w14:paraId="3E301570" w14:textId="772F7A51" w:rsidR="005859E8" w:rsidRPr="00C45A50" w:rsidRDefault="005859E8" w:rsidP="005859E8">
            <w:pPr>
              <w:pStyle w:val="BodyText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678F6">
              <w:rPr>
                <w:rFonts w:ascii="Arial" w:hAnsi="Arial" w:cs="Arial"/>
              </w:rPr>
              <w:t>Accurately documents work performed, equipment or parts used and notes deferred maintenance needs</w:t>
            </w:r>
          </w:p>
        </w:tc>
        <w:tc>
          <w:tcPr>
            <w:tcW w:w="1260" w:type="dxa"/>
          </w:tcPr>
          <w:p w14:paraId="55B3385C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78616FC" w14:textId="77777777" w:rsidR="005859E8" w:rsidRPr="00B56720" w:rsidRDefault="005859E8" w:rsidP="005859E8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3BF6D5AF" w14:textId="5E4F7870" w:rsidR="003D2E3D" w:rsidRDefault="003D2E3D">
      <w:pPr>
        <w:rPr>
          <w:rFonts w:ascii="Arial" w:eastAsia="Times New Roman" w:hAnsi="Arial" w:cs="Arial"/>
          <w:bCs/>
        </w:rPr>
      </w:pPr>
    </w:p>
    <w:p w14:paraId="29CC4FA8" w14:textId="06D96CBA" w:rsidR="003D2E3D" w:rsidRDefault="003D2E3D">
      <w:pPr>
        <w:rPr>
          <w:rFonts w:ascii="Arial" w:eastAsia="Times New Roman" w:hAnsi="Arial" w:cs="Arial"/>
          <w:bCs/>
        </w:rPr>
      </w:pPr>
    </w:p>
    <w:p w14:paraId="5E2CCB73" w14:textId="533D206F" w:rsidR="005613C0" w:rsidRDefault="005613C0">
      <w:pPr>
        <w:rPr>
          <w:rFonts w:ascii="Arial" w:eastAsia="Times New Roman" w:hAnsi="Arial" w:cs="Arial"/>
          <w:bCs/>
        </w:rPr>
      </w:pPr>
    </w:p>
    <w:p w14:paraId="3B79B179" w14:textId="1A5C554F" w:rsidR="00CF5D91" w:rsidRPr="0033026A" w:rsidRDefault="00CF5D91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2EAAF7EB" w14:textId="6FF5C983" w:rsidR="001D525D" w:rsidRDefault="001D525D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5E9C3F18" w:rsidR="00D24DC9" w:rsidRPr="005859E8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859E8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434089F2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34F6" w14:textId="77777777" w:rsidR="009C22EE" w:rsidRPr="001D19F4" w:rsidRDefault="009C22EE" w:rsidP="006C40CD">
      <w:pPr>
        <w:pStyle w:val="Footer"/>
      </w:pPr>
    </w:p>
  </w:endnote>
  <w:endnote w:type="continuationSeparator" w:id="0">
    <w:p w14:paraId="74A79FD5" w14:textId="77777777" w:rsidR="009C22EE" w:rsidRPr="001D19F4" w:rsidRDefault="009C22EE" w:rsidP="006C40CD">
      <w:pPr>
        <w:pStyle w:val="Footer"/>
      </w:pPr>
    </w:p>
  </w:endnote>
  <w:endnote w:type="continuationNotice" w:id="1">
    <w:p w14:paraId="1F0A73CE" w14:textId="77777777" w:rsidR="009C22EE" w:rsidRPr="00687404" w:rsidRDefault="009C22EE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E5C6D0BE-93E1-45BD-BFB0-398C7BA43C27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5C9EFD47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1D525D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3D4EE4">
      <w:rPr>
        <w:rFonts w:ascii="Arial" w:hAnsi="Arial" w:cs="Arial"/>
        <w:bCs/>
        <w:sz w:val="15"/>
        <w:szCs w:val="15"/>
      </w:rPr>
      <w:t>Transmission Line Worker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333843">
      <w:rPr>
        <w:rFonts w:ascii="Arial" w:hAnsi="Arial" w:cs="Arial"/>
        <w:bCs/>
        <w:sz w:val="15"/>
        <w:szCs w:val="15"/>
      </w:rPr>
      <w:t>07/25/2018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4B746988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1D525D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3D4EE4">
      <w:rPr>
        <w:rFonts w:ascii="Arial" w:hAnsi="Arial" w:cs="Arial"/>
        <w:bCs/>
        <w:sz w:val="15"/>
        <w:szCs w:val="15"/>
      </w:rPr>
      <w:t>Transmission Line Worker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333843">
      <w:rPr>
        <w:rFonts w:ascii="Arial" w:hAnsi="Arial" w:cs="Arial"/>
        <w:bCs/>
        <w:sz w:val="15"/>
        <w:szCs w:val="15"/>
      </w:rPr>
      <w:t>07/25/2018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7790" w14:textId="77777777" w:rsidR="009C22EE" w:rsidRDefault="009C22EE" w:rsidP="00AE441D">
      <w:pPr>
        <w:spacing w:after="0" w:line="240" w:lineRule="auto"/>
      </w:pPr>
      <w:r>
        <w:separator/>
      </w:r>
    </w:p>
  </w:footnote>
  <w:footnote w:type="continuationSeparator" w:id="0">
    <w:p w14:paraId="10662BDE" w14:textId="77777777" w:rsidR="009C22EE" w:rsidRDefault="009C22EE" w:rsidP="00AE441D">
      <w:pPr>
        <w:spacing w:after="0" w:line="240" w:lineRule="auto"/>
      </w:pPr>
      <w:r>
        <w:continuationSeparator/>
      </w:r>
    </w:p>
  </w:footnote>
  <w:footnote w:type="continuationNotice" w:id="1">
    <w:p w14:paraId="33853607" w14:textId="77777777" w:rsidR="009C22EE" w:rsidRDefault="009C22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07A0E9F4"/>
    <w:lvl w:ilvl="0" w:tplc="C88EA4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27EB"/>
    <w:multiLevelType w:val="hybridMultilevel"/>
    <w:tmpl w:val="A78C5A7C"/>
    <w:lvl w:ilvl="0" w:tplc="BA50248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0FAF"/>
    <w:multiLevelType w:val="hybridMultilevel"/>
    <w:tmpl w:val="1BC24454"/>
    <w:lvl w:ilvl="0" w:tplc="CA828C1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4043F"/>
    <w:multiLevelType w:val="hybridMultilevel"/>
    <w:tmpl w:val="BDB41ECE"/>
    <w:lvl w:ilvl="0" w:tplc="20108DF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A7BD6"/>
    <w:multiLevelType w:val="hybridMultilevel"/>
    <w:tmpl w:val="168A0D60"/>
    <w:lvl w:ilvl="0" w:tplc="8B723A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910F1"/>
    <w:multiLevelType w:val="hybridMultilevel"/>
    <w:tmpl w:val="A3F20D50"/>
    <w:lvl w:ilvl="0" w:tplc="1090E7E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12"/>
  </w:num>
  <w:num w:numId="12">
    <w:abstractNumId w:val="10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  <w:num w:numId="17">
    <w:abstractNumId w:val="4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28D7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25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4FD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33843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4EE4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59E8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290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6F5D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22EE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407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CF5F34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0F3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5CEE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4F2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8D4088-13FC-480E-9482-58E36C3B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8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2020-08-18T18:02:00Z</dcterms:created>
  <dcterms:modified xsi:type="dcterms:W3CDTF">2020-11-18T20:35:00Z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